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8348" w14:textId="77777777" w:rsidR="006F2F1D" w:rsidRPr="00CB42F4" w:rsidRDefault="006F2F1D" w:rsidP="006F2F1D">
      <w:pPr>
        <w:jc w:val="center"/>
        <w:rPr>
          <w:rFonts w:ascii="맑은 고딕" w:eastAsia="맑은 고딕" w:hAnsi="맑은 고딕"/>
          <w:b/>
          <w:sz w:val="32"/>
          <w:szCs w:val="32"/>
        </w:rPr>
      </w:pPr>
      <w:r w:rsidRPr="00CB42F4">
        <w:rPr>
          <w:rFonts w:ascii="맑은 고딕" w:eastAsia="맑은 고딕" w:hAnsi="맑은 고딕" w:hint="eastAsia"/>
          <w:b/>
          <w:sz w:val="32"/>
          <w:szCs w:val="32"/>
        </w:rPr>
        <w:t>M</w:t>
      </w:r>
      <w:r w:rsidRPr="00CB42F4">
        <w:rPr>
          <w:rFonts w:ascii="맑은 고딕" w:eastAsia="맑은 고딕" w:hAnsi="맑은 고딕"/>
          <w:b/>
          <w:sz w:val="32"/>
          <w:szCs w:val="32"/>
        </w:rPr>
        <w:t>onoclonal Antibody Production Service Order Form</w:t>
      </w:r>
    </w:p>
    <w:p w14:paraId="7E465AE9" w14:textId="77777777" w:rsidR="006F2F1D" w:rsidRPr="00CB42F4" w:rsidRDefault="006F2F1D" w:rsidP="006F2F1D">
      <w:pPr>
        <w:rPr>
          <w:rFonts w:ascii="맑은 고딕" w:eastAsia="맑은 고딕" w:hAnsi="맑은 고딕"/>
          <w:sz w:val="16"/>
        </w:rPr>
      </w:pPr>
    </w:p>
    <w:p w14:paraId="6C1AA337" w14:textId="77777777" w:rsidR="006F2F1D" w:rsidRPr="00CB42F4" w:rsidRDefault="006F2F1D" w:rsidP="006F2F1D">
      <w:pPr>
        <w:rPr>
          <w:rFonts w:ascii="맑은 고딕" w:eastAsia="맑은 고딕" w:hAnsi="맑은 고딕"/>
          <w:b/>
          <w:sz w:val="22"/>
          <w:szCs w:val="24"/>
        </w:rPr>
      </w:pPr>
      <w:r w:rsidRPr="00CB42F4">
        <w:rPr>
          <w:rFonts w:ascii="맑은 고딕" w:eastAsia="맑은 고딕" w:hAnsi="맑은 고딕" w:hint="eastAsia"/>
          <w:b/>
          <w:sz w:val="22"/>
          <w:szCs w:val="24"/>
        </w:rPr>
        <w:t>1. 기본 사항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984"/>
        <w:gridCol w:w="2737"/>
        <w:gridCol w:w="18"/>
      </w:tblGrid>
      <w:tr w:rsidR="006F2F1D" w:rsidRPr="00CB42F4" w14:paraId="3EED0D26" w14:textId="77777777" w:rsidTr="0004388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4F45783" w14:textId="77777777" w:rsidR="006F2F1D" w:rsidRPr="00CB42F4" w:rsidRDefault="006F2F1D" w:rsidP="00043885">
            <w:pPr>
              <w:spacing w:line="276" w:lineRule="auto"/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주문날짜</w:t>
            </w:r>
          </w:p>
        </w:tc>
        <w:sdt>
          <w:sdtPr>
            <w:rPr>
              <w:rFonts w:ascii="맑은 고딕" w:eastAsia="맑은 고딕" w:hAnsi="맑은 고딕"/>
              <w:sz w:val="18"/>
            </w:rPr>
            <w:id w:val="21872216"/>
            <w:placeholder>
              <w:docPart w:val="D3DAC8CA7AD94289B9FB593294532D20"/>
            </w:placeholder>
            <w:showingPlcHdr/>
            <w:date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2694" w:type="dxa"/>
                <w:vAlign w:val="center"/>
              </w:tcPr>
              <w:p w14:paraId="3CCE1109" w14:textId="77777777" w:rsidR="006F2F1D" w:rsidRPr="00CB42F4" w:rsidRDefault="006F2F1D" w:rsidP="00043885">
                <w:pPr>
                  <w:jc w:val="center"/>
                  <w:rPr>
                    <w:rFonts w:ascii="맑은 고딕" w:eastAsia="맑은 고딕" w:hAnsi="맑은 고딕"/>
                    <w:sz w:val="18"/>
                  </w:rPr>
                </w:pPr>
                <w:r w:rsidRPr="00CB42F4">
                  <w:rPr>
                    <w:rFonts w:ascii="맑은 고딕" w:eastAsia="맑은 고딕" w:hAnsi="맑은 고딕"/>
                    <w:sz w:val="18"/>
                  </w:rPr>
                  <w:t>Click to Select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7054F2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이름</w:t>
            </w:r>
          </w:p>
        </w:tc>
        <w:tc>
          <w:tcPr>
            <w:tcW w:w="2755" w:type="dxa"/>
            <w:gridSpan w:val="2"/>
            <w:vAlign w:val="center"/>
          </w:tcPr>
          <w:p w14:paraId="1877971E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52B10E29" w14:textId="77777777" w:rsidTr="0004388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71E4DF0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PI/Professor</w:t>
            </w:r>
          </w:p>
        </w:tc>
        <w:tc>
          <w:tcPr>
            <w:tcW w:w="2694" w:type="dxa"/>
            <w:vAlign w:val="center"/>
          </w:tcPr>
          <w:p w14:paraId="50A0AF93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F7C8DDE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기관/부서</w:t>
            </w:r>
          </w:p>
        </w:tc>
        <w:tc>
          <w:tcPr>
            <w:tcW w:w="2755" w:type="dxa"/>
            <w:gridSpan w:val="2"/>
            <w:vAlign w:val="center"/>
          </w:tcPr>
          <w:p w14:paraId="285B53F8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393C4616" w14:textId="77777777" w:rsidTr="0004388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6D791628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전화번호/핸드폰번호</w:t>
            </w:r>
          </w:p>
        </w:tc>
        <w:tc>
          <w:tcPr>
            <w:tcW w:w="2694" w:type="dxa"/>
            <w:vAlign w:val="center"/>
          </w:tcPr>
          <w:p w14:paraId="5953DF83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1B27C7C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Fax</w:t>
            </w:r>
          </w:p>
        </w:tc>
        <w:tc>
          <w:tcPr>
            <w:tcW w:w="2755" w:type="dxa"/>
            <w:gridSpan w:val="2"/>
            <w:vAlign w:val="center"/>
          </w:tcPr>
          <w:p w14:paraId="375E56FF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3AE61495" w14:textId="77777777" w:rsidTr="00043885">
        <w:trPr>
          <w:trHeight w:val="454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5859957A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E-mail</w:t>
            </w:r>
          </w:p>
        </w:tc>
        <w:tc>
          <w:tcPr>
            <w:tcW w:w="2694" w:type="dxa"/>
            <w:vAlign w:val="center"/>
          </w:tcPr>
          <w:p w14:paraId="7FC86134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545F9B5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6"/>
              </w:rPr>
              <w:t>주소</w:t>
            </w:r>
          </w:p>
        </w:tc>
        <w:tc>
          <w:tcPr>
            <w:tcW w:w="2755" w:type="dxa"/>
            <w:gridSpan w:val="2"/>
            <w:vAlign w:val="center"/>
          </w:tcPr>
          <w:p w14:paraId="28896B4C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3F61BC8E" w14:textId="77777777" w:rsidTr="00043885">
        <w:trPr>
          <w:gridAfter w:val="1"/>
          <w:wAfter w:w="18" w:type="dxa"/>
          <w:trHeight w:val="454"/>
        </w:trPr>
        <w:tc>
          <w:tcPr>
            <w:tcW w:w="9224" w:type="dxa"/>
            <w:gridSpan w:val="4"/>
            <w:shd w:val="clear" w:color="auto" w:fill="auto"/>
            <w:vAlign w:val="center"/>
          </w:tcPr>
          <w:p w14:paraId="27B06708" w14:textId="77777777" w:rsidR="006F2F1D" w:rsidRPr="00CB42F4" w:rsidRDefault="006F2F1D" w:rsidP="00043885">
            <w:pPr>
              <w:rPr>
                <w:rFonts w:ascii="맑은 고딕" w:eastAsia="맑은 고딕" w:hAnsi="맑은 고딕"/>
                <w:b/>
                <w:color w:val="44546A" w:themeColor="text2"/>
              </w:rPr>
            </w:pPr>
            <w:r w:rsidRPr="00CB42F4">
              <w:rPr>
                <w:rFonts w:ascii="맑은 고딕" w:eastAsia="맑은 고딕" w:hAnsi="맑은 고딕" w:hint="eastAsia"/>
                <w:b/>
                <w:color w:val="44546A" w:themeColor="text2"/>
              </w:rPr>
              <w:t>* 뉴스레터</w:t>
            </w:r>
            <w:r w:rsidRPr="00CB42F4">
              <w:rPr>
                <w:rFonts w:ascii="맑은 고딕" w:eastAsia="맑은 고딕" w:hAnsi="맑은 고딕"/>
                <w:b/>
                <w:color w:val="44546A" w:themeColor="text2"/>
              </w:rPr>
              <w:t xml:space="preserve"> 및 이벤트 메일 발송 동의</w:t>
            </w:r>
            <w:r w:rsidRPr="00CB42F4">
              <w:rPr>
                <w:rFonts w:ascii="맑은 고딕" w:eastAsia="맑은 고딕" w:hAnsi="맑은 고딕" w:hint="eastAsia"/>
                <w:b/>
                <w:color w:val="44546A" w:themeColor="text2"/>
              </w:rPr>
              <w:t xml:space="preserve"> (서비스 할인행사 안내 및 사은품 지급 등)</w:t>
            </w:r>
          </w:p>
          <w:p w14:paraId="356D5BA6" w14:textId="77777777" w:rsidR="006F2F1D" w:rsidRPr="00CB42F4" w:rsidRDefault="00BD1399" w:rsidP="00043885">
            <w:pPr>
              <w:spacing w:line="360" w:lineRule="auto"/>
              <w:jc w:val="center"/>
              <w:rPr>
                <w:rFonts w:ascii="맑은 고딕" w:eastAsia="맑은 고딕" w:hAnsi="맑은 고딕"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/>
                <w:sz w:val="18"/>
                <w:szCs w:val="20"/>
              </w:rPr>
              <w:object w:dxaOrig="225" w:dyaOrig="225" w14:anchorId="7B9A2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18.75pt" o:ole="">
                  <v:imagedata r:id="rId7" o:title=""/>
                </v:shape>
                <w:control r:id="rId8" w:name="OptionButton31" w:shapeid="_x0000_i1033"/>
              </w:object>
            </w:r>
            <w:r w:rsidRPr="00CB42F4">
              <w:rPr>
                <w:rFonts w:ascii="맑은 고딕" w:eastAsia="맑은 고딕" w:hAnsi="맑은 고딕"/>
                <w:sz w:val="18"/>
                <w:szCs w:val="20"/>
              </w:rPr>
              <w:object w:dxaOrig="225" w:dyaOrig="225" w14:anchorId="633C370B">
                <v:shape id="_x0000_i1035" type="#_x0000_t75" style="width:108pt;height:18.75pt" o:ole="">
                  <v:imagedata r:id="rId9" o:title=""/>
                </v:shape>
                <w:control r:id="rId10" w:name="OptionButton11" w:shapeid="_x0000_i1035"/>
              </w:object>
            </w:r>
          </w:p>
        </w:tc>
      </w:tr>
    </w:tbl>
    <w:p w14:paraId="238B77D8" w14:textId="77777777" w:rsidR="006F2F1D" w:rsidRPr="00CB42F4" w:rsidRDefault="006F2F1D" w:rsidP="006F2F1D">
      <w:pPr>
        <w:rPr>
          <w:rFonts w:ascii="맑은 고딕" w:eastAsia="맑은 고딕" w:hAnsi="맑은 고딕"/>
          <w:b/>
          <w:sz w:val="24"/>
        </w:rPr>
      </w:pPr>
      <w:r w:rsidRPr="00CB42F4">
        <w:rPr>
          <w:rFonts w:ascii="맑은 고딕" w:eastAsia="맑은 고딕" w:hAnsi="맑은 고딕"/>
          <w:b/>
          <w:color w:val="FF0000"/>
          <w:sz w:val="22"/>
        </w:rPr>
        <w:t>For your information</w:t>
      </w:r>
    </w:p>
    <w:p w14:paraId="38814E4B" w14:textId="77777777" w:rsidR="006F2F1D" w:rsidRPr="00CB42F4" w:rsidRDefault="006F2F1D" w:rsidP="006F2F1D">
      <w:pPr>
        <w:rPr>
          <w:rFonts w:ascii="맑은 고딕" w:eastAsia="맑은 고딕" w:hAnsi="맑은 고딕"/>
          <w:sz w:val="16"/>
          <w:szCs w:val="24"/>
        </w:rPr>
      </w:pPr>
      <w:r w:rsidRPr="00CB42F4">
        <w:rPr>
          <w:rFonts w:ascii="맑은 고딕" w:eastAsia="맑은 고딕" w:hAnsi="맑은 고딕"/>
          <w:sz w:val="16"/>
          <w:szCs w:val="20"/>
        </w:rPr>
        <w:t xml:space="preserve">이 양식은 서비스 정보 제공의 목적을 위한 양식으로, 법적 효력이 있는 서비스 계약 동의서가 아님을 알려드립니다. </w:t>
      </w:r>
    </w:p>
    <w:p w14:paraId="53A56F42" w14:textId="77777777" w:rsidR="00CB42F4" w:rsidRDefault="00CB42F4" w:rsidP="006F2F1D">
      <w:pPr>
        <w:rPr>
          <w:rFonts w:ascii="맑은 고딕" w:eastAsia="맑은 고딕" w:hAnsi="맑은 고딕"/>
          <w:b/>
          <w:sz w:val="22"/>
          <w:szCs w:val="24"/>
        </w:rPr>
      </w:pPr>
    </w:p>
    <w:p w14:paraId="0CAA12EB" w14:textId="77777777" w:rsidR="00CB42F4" w:rsidRDefault="00CB42F4" w:rsidP="006F2F1D">
      <w:pPr>
        <w:rPr>
          <w:rFonts w:ascii="맑은 고딕" w:eastAsia="맑은 고딕" w:hAnsi="맑은 고딕"/>
          <w:b/>
          <w:sz w:val="22"/>
          <w:szCs w:val="24"/>
        </w:rPr>
      </w:pPr>
    </w:p>
    <w:p w14:paraId="73A46FF9" w14:textId="77777777" w:rsidR="006F2F1D" w:rsidRPr="00CB42F4" w:rsidRDefault="006F2F1D" w:rsidP="006F2F1D">
      <w:pPr>
        <w:rPr>
          <w:rFonts w:ascii="맑은 고딕" w:eastAsia="맑은 고딕" w:hAnsi="맑은 고딕"/>
          <w:b/>
          <w:sz w:val="22"/>
          <w:szCs w:val="24"/>
        </w:rPr>
      </w:pPr>
      <w:r w:rsidRPr="00CB42F4">
        <w:rPr>
          <w:rFonts w:ascii="맑은 고딕" w:eastAsia="맑은 고딕" w:hAnsi="맑은 고딕"/>
          <w:b/>
          <w:sz w:val="22"/>
          <w:szCs w:val="24"/>
        </w:rPr>
        <w:t>2</w:t>
      </w:r>
      <w:r w:rsidRPr="00CB42F4">
        <w:rPr>
          <w:rFonts w:ascii="맑은 고딕" w:eastAsia="맑은 고딕" w:hAnsi="맑은 고딕" w:hint="eastAsia"/>
          <w:b/>
          <w:sz w:val="22"/>
          <w:szCs w:val="24"/>
        </w:rPr>
        <w:t xml:space="preserve">. 배송 정보 </w:t>
      </w:r>
      <w:r w:rsidRPr="00CB42F4">
        <w:rPr>
          <w:rFonts w:ascii="맑은 고딕" w:eastAsia="맑은 고딕" w:hAnsi="맑은 고딕"/>
          <w:b/>
          <w:sz w:val="24"/>
        </w:rPr>
        <w:t xml:space="preserve">(□ </w:t>
      </w:r>
      <w:r w:rsidRPr="00CB42F4">
        <w:rPr>
          <w:rFonts w:ascii="맑은 고딕" w:eastAsia="맑은 고딕" w:hAnsi="맑은 고딕" w:hint="eastAsia"/>
          <w:b/>
          <w:sz w:val="24"/>
        </w:rPr>
        <w:t>기본 사항과 배송지가 같을 경우 체크</w:t>
      </w:r>
      <w:r w:rsidRPr="00CB42F4">
        <w:rPr>
          <w:rFonts w:ascii="맑은 고딕" w:eastAsia="맑은 고딕" w:hAnsi="맑은 고딕"/>
          <w:b/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F2F1D" w:rsidRPr="00CB42F4" w14:paraId="382A8E88" w14:textId="77777777" w:rsidTr="00670B3C">
        <w:tc>
          <w:tcPr>
            <w:tcW w:w="1696" w:type="dxa"/>
            <w:shd w:val="clear" w:color="auto" w:fill="D9D9D9" w:themeFill="background1" w:themeFillShade="D9"/>
          </w:tcPr>
          <w:p w14:paraId="0668A2EA" w14:textId="77777777" w:rsidR="006F2F1D" w:rsidRPr="00CB42F4" w:rsidRDefault="006F2F1D" w:rsidP="00043885">
            <w:pPr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받으실 분</w:t>
            </w:r>
          </w:p>
        </w:tc>
        <w:tc>
          <w:tcPr>
            <w:tcW w:w="7320" w:type="dxa"/>
          </w:tcPr>
          <w:p w14:paraId="773E9D6E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7CEBCEC3" w14:textId="77777777" w:rsidTr="00670B3C">
        <w:tc>
          <w:tcPr>
            <w:tcW w:w="1696" w:type="dxa"/>
            <w:shd w:val="clear" w:color="auto" w:fill="D9D9D9" w:themeFill="background1" w:themeFillShade="D9"/>
          </w:tcPr>
          <w:p w14:paraId="53AABDC3" w14:textId="77777777" w:rsidR="006F2F1D" w:rsidRPr="00CB42F4" w:rsidRDefault="006F2F1D" w:rsidP="00043885">
            <w:pPr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받으실 주소</w:t>
            </w:r>
          </w:p>
        </w:tc>
        <w:tc>
          <w:tcPr>
            <w:tcW w:w="7320" w:type="dxa"/>
          </w:tcPr>
          <w:p w14:paraId="583ED12F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741FFCBA" w14:textId="77777777" w:rsidTr="00670B3C">
        <w:tc>
          <w:tcPr>
            <w:tcW w:w="1696" w:type="dxa"/>
            <w:shd w:val="clear" w:color="auto" w:fill="D9D9D9" w:themeFill="background1" w:themeFillShade="D9"/>
          </w:tcPr>
          <w:p w14:paraId="7D68151C" w14:textId="77777777" w:rsidR="006F2F1D" w:rsidRPr="00CB42F4" w:rsidRDefault="006F2F1D" w:rsidP="00043885">
            <w:pPr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휴대폰 번호</w:t>
            </w:r>
          </w:p>
        </w:tc>
        <w:tc>
          <w:tcPr>
            <w:tcW w:w="7320" w:type="dxa"/>
          </w:tcPr>
          <w:p w14:paraId="1CFEC032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  <w:tr w:rsidR="006F2F1D" w:rsidRPr="00CB42F4" w14:paraId="51E5318E" w14:textId="77777777" w:rsidTr="00670B3C">
        <w:tc>
          <w:tcPr>
            <w:tcW w:w="1696" w:type="dxa"/>
            <w:shd w:val="clear" w:color="auto" w:fill="D9D9D9" w:themeFill="background1" w:themeFillShade="D9"/>
          </w:tcPr>
          <w:p w14:paraId="0A2F5F1D" w14:textId="77777777" w:rsidR="006F2F1D" w:rsidRPr="00CB42F4" w:rsidRDefault="006F2F1D" w:rsidP="00043885">
            <w:pPr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이메일</w:t>
            </w:r>
          </w:p>
        </w:tc>
        <w:tc>
          <w:tcPr>
            <w:tcW w:w="7320" w:type="dxa"/>
          </w:tcPr>
          <w:p w14:paraId="5660929B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8"/>
                <w:szCs w:val="20"/>
              </w:rPr>
            </w:pPr>
          </w:p>
        </w:tc>
      </w:tr>
    </w:tbl>
    <w:p w14:paraId="60AAE7FB" w14:textId="77777777" w:rsidR="00CB42F4" w:rsidRDefault="00CB42F4" w:rsidP="006F2F1D">
      <w:pPr>
        <w:rPr>
          <w:rFonts w:ascii="맑은 고딕" w:eastAsia="맑은 고딕" w:hAnsi="맑은 고딕"/>
          <w:b/>
          <w:sz w:val="22"/>
        </w:rPr>
      </w:pPr>
    </w:p>
    <w:p w14:paraId="17926865" w14:textId="77777777" w:rsidR="00CB42F4" w:rsidRDefault="00CB42F4" w:rsidP="006F2F1D">
      <w:pPr>
        <w:rPr>
          <w:rFonts w:ascii="맑은 고딕" w:eastAsia="맑은 고딕" w:hAnsi="맑은 고딕"/>
          <w:b/>
          <w:sz w:val="22"/>
        </w:rPr>
      </w:pPr>
    </w:p>
    <w:p w14:paraId="66BBA6DB" w14:textId="77777777" w:rsidR="004D39A8" w:rsidRDefault="004D39A8" w:rsidP="006F2F1D">
      <w:pPr>
        <w:rPr>
          <w:rFonts w:ascii="맑은 고딕" w:eastAsia="맑은 고딕" w:hAnsi="맑은 고딕"/>
          <w:b/>
          <w:sz w:val="22"/>
        </w:rPr>
      </w:pPr>
    </w:p>
    <w:p w14:paraId="47FD1A4A" w14:textId="77777777" w:rsidR="00CB42F4" w:rsidRDefault="006F2F1D" w:rsidP="006F2F1D">
      <w:pPr>
        <w:rPr>
          <w:rFonts w:ascii="맑은 고딕" w:eastAsia="맑은 고딕" w:hAnsi="맑은 고딕"/>
          <w:b/>
          <w:sz w:val="22"/>
        </w:rPr>
      </w:pPr>
      <w:r w:rsidRPr="00CB42F4">
        <w:rPr>
          <w:rFonts w:ascii="맑은 고딕" w:eastAsia="맑은 고딕" w:hAnsi="맑은 고딕"/>
          <w:b/>
          <w:sz w:val="22"/>
        </w:rPr>
        <w:t>3</w:t>
      </w:r>
      <w:r w:rsidRPr="00CB42F4">
        <w:rPr>
          <w:rFonts w:ascii="맑은 고딕" w:eastAsia="맑은 고딕" w:hAnsi="맑은 고딕" w:hint="eastAsia"/>
          <w:b/>
          <w:sz w:val="22"/>
        </w:rPr>
        <w:t>. 세부 사항</w:t>
      </w:r>
    </w:p>
    <w:p w14:paraId="53E676F4" w14:textId="77777777" w:rsidR="006F2F1D" w:rsidRPr="00CB42F4" w:rsidRDefault="006F2F1D" w:rsidP="006F2F1D">
      <w:pPr>
        <w:rPr>
          <w:rFonts w:ascii="맑은 고딕" w:eastAsia="맑은 고딕" w:hAnsi="맑은 고딕"/>
          <w:b/>
          <w:color w:val="0070C0"/>
          <w:sz w:val="24"/>
        </w:rPr>
      </w:pPr>
      <w:r w:rsidRPr="00CB42F4">
        <w:rPr>
          <w:rFonts w:ascii="맑은 고딕" w:eastAsia="맑은 고딕" w:hAnsi="맑은 고딕" w:hint="eastAsia"/>
          <w:b/>
          <w:color w:val="0070C0"/>
          <w:sz w:val="24"/>
        </w:rPr>
        <w:t>S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TEP 1. </w:t>
      </w:r>
      <w:r w:rsidR="001215EE" w:rsidRPr="00CB42F4">
        <w:rPr>
          <w:rFonts w:ascii="맑은 고딕" w:eastAsia="맑은 고딕" w:hAnsi="맑은 고딕" w:hint="eastAsia"/>
          <w:b/>
          <w:color w:val="0070C0"/>
          <w:sz w:val="24"/>
        </w:rPr>
        <w:t>항원 종류</w:t>
      </w:r>
    </w:p>
    <w:p w14:paraId="4B6E41F6" w14:textId="77777777" w:rsidR="006F2F1D" w:rsidRPr="00CB42F4" w:rsidRDefault="003D18EF" w:rsidP="006F2F1D">
      <w:pPr>
        <w:rPr>
          <w:rFonts w:ascii="맑은 고딕" w:eastAsia="맑은 고딕" w:hAnsi="맑은 고딕"/>
          <w:b/>
          <w:sz w:val="22"/>
        </w:rPr>
      </w:pPr>
      <w:r w:rsidRPr="00CB42F4">
        <w:rPr>
          <w:rFonts w:ascii="맑은 고딕" w:eastAsia="맑은 고딕" w:hAnsi="맑은 고딕"/>
          <w:b/>
          <w:sz w:val="22"/>
        </w:rPr>
        <w:t>-</w:t>
      </w:r>
      <w:r w:rsidR="006F2F1D" w:rsidRPr="00CB42F4">
        <w:rPr>
          <w:rFonts w:ascii="맑은 고딕" w:eastAsia="맑은 고딕" w:hAnsi="맑은 고딕" w:hint="eastAsia"/>
          <w:b/>
          <w:sz w:val="22"/>
        </w:rPr>
        <w:t xml:space="preserve"> P</w:t>
      </w:r>
      <w:r w:rsidR="006F2F1D" w:rsidRPr="00CB42F4">
        <w:rPr>
          <w:rFonts w:ascii="맑은 고딕" w:eastAsia="맑은 고딕" w:hAnsi="맑은 고딕"/>
          <w:b/>
          <w:sz w:val="22"/>
        </w:rPr>
        <w:t>rotein (    )</w:t>
      </w:r>
    </w:p>
    <w:tbl>
      <w:tblPr>
        <w:tblStyle w:val="1"/>
        <w:tblW w:w="8977" w:type="dxa"/>
        <w:tblLook w:val="04A0" w:firstRow="1" w:lastRow="0" w:firstColumn="1" w:lastColumn="0" w:noHBand="0" w:noVBand="1"/>
      </w:tblPr>
      <w:tblGrid>
        <w:gridCol w:w="856"/>
        <w:gridCol w:w="2707"/>
        <w:gridCol w:w="2707"/>
        <w:gridCol w:w="2707"/>
      </w:tblGrid>
      <w:tr w:rsidR="00CB42F4" w:rsidRPr="00CB42F4" w14:paraId="138B85E4" w14:textId="77777777" w:rsidTr="00C23D88">
        <w:trPr>
          <w:trHeight w:val="451"/>
        </w:trPr>
        <w:tc>
          <w:tcPr>
            <w:tcW w:w="856" w:type="dxa"/>
            <w:shd w:val="clear" w:color="auto" w:fill="D0CECE" w:themeFill="background2" w:themeFillShade="E6"/>
            <w:vAlign w:val="center"/>
          </w:tcPr>
          <w:p w14:paraId="5FE5539B" w14:textId="77777777" w:rsidR="00CB42F4" w:rsidRPr="00CB42F4" w:rsidRDefault="00CB42F4" w:rsidP="00CB42F4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N</w:t>
            </w:r>
            <w:r w:rsidRPr="00CB42F4">
              <w:rPr>
                <w:rFonts w:ascii="맑은 고딕" w:eastAsia="맑은 고딕" w:hAnsi="맑은 고딕"/>
                <w:b/>
                <w:sz w:val="18"/>
                <w:szCs w:val="20"/>
              </w:rPr>
              <w:t>o.</w:t>
            </w:r>
          </w:p>
        </w:tc>
        <w:tc>
          <w:tcPr>
            <w:tcW w:w="2707" w:type="dxa"/>
            <w:shd w:val="clear" w:color="auto" w:fill="D0CECE" w:themeFill="background2" w:themeFillShade="E6"/>
            <w:vAlign w:val="center"/>
          </w:tcPr>
          <w:p w14:paraId="7BC547F5" w14:textId="77777777" w:rsidR="00CB42F4" w:rsidRPr="00CB42F4" w:rsidRDefault="00CB42F4" w:rsidP="00CB42F4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항원 이름</w:t>
            </w:r>
          </w:p>
        </w:tc>
        <w:tc>
          <w:tcPr>
            <w:tcW w:w="2707" w:type="dxa"/>
            <w:shd w:val="clear" w:color="auto" w:fill="D0CECE" w:themeFill="background2" w:themeFillShade="E6"/>
            <w:vAlign w:val="center"/>
          </w:tcPr>
          <w:p w14:paraId="5A667C5C" w14:textId="77777777" w:rsidR="00CB42F4" w:rsidRPr="00CB42F4" w:rsidRDefault="00CB42F4" w:rsidP="00CB42F4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S</w:t>
            </w:r>
            <w:r w:rsidRPr="00CB42F4">
              <w:rPr>
                <w:rFonts w:ascii="맑은 고딕" w:eastAsia="맑은 고딕" w:hAnsi="맑은 고딕"/>
                <w:b/>
                <w:sz w:val="18"/>
                <w:szCs w:val="20"/>
              </w:rPr>
              <w:t>ize (kD)</w:t>
            </w:r>
          </w:p>
        </w:tc>
        <w:tc>
          <w:tcPr>
            <w:tcW w:w="2707" w:type="dxa"/>
            <w:shd w:val="clear" w:color="auto" w:fill="D0CECE" w:themeFill="background2" w:themeFillShade="E6"/>
            <w:vAlign w:val="center"/>
          </w:tcPr>
          <w:p w14:paraId="28BDC717" w14:textId="77777777" w:rsidR="00CB42F4" w:rsidRPr="00CB42F4" w:rsidRDefault="00CB42F4" w:rsidP="00CB42F4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제공량</w:t>
            </w:r>
          </w:p>
        </w:tc>
      </w:tr>
      <w:tr w:rsidR="00CB42F4" w:rsidRPr="00CB42F4" w14:paraId="1A5546E9" w14:textId="77777777" w:rsidTr="00A53F22">
        <w:trPr>
          <w:trHeight w:val="1132"/>
        </w:trPr>
        <w:tc>
          <w:tcPr>
            <w:tcW w:w="856" w:type="dxa"/>
          </w:tcPr>
          <w:p w14:paraId="6A9C28B5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07" w:type="dxa"/>
          </w:tcPr>
          <w:p w14:paraId="03D2A064" w14:textId="77777777" w:rsidR="00CB42F4" w:rsidRPr="00CB42F4" w:rsidRDefault="00CB42F4" w:rsidP="00A53F22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항원이 virus와 같은 병원체 혹은 독성 물질인 경우, 비활성화 시킨 후 제공하여 주시기 바랍니다.</w:t>
            </w:r>
          </w:p>
        </w:tc>
        <w:tc>
          <w:tcPr>
            <w:tcW w:w="2707" w:type="dxa"/>
          </w:tcPr>
          <w:p w14:paraId="425FE0BD" w14:textId="77777777" w:rsidR="00CB42F4" w:rsidRPr="00CB42F4" w:rsidRDefault="00CB42F4" w:rsidP="00A53F22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15kd 이하의 경우엔 carrier protein을 붙여 주시기 바랍니다. 이런 경우 Carrier protein도 별도로 제공을 하여 주셔야 합니다.</w:t>
            </w:r>
          </w:p>
        </w:tc>
        <w:tc>
          <w:tcPr>
            <w:tcW w:w="2707" w:type="dxa"/>
          </w:tcPr>
          <w:p w14:paraId="733D8647" w14:textId="77777777" w:rsidR="00CB42F4" w:rsidRPr="00CB42F4" w:rsidRDefault="00CB42F4" w:rsidP="00A53F22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Protein : 최소 0.5mg/ml의 농도, 20~100ug</w:t>
            </w:r>
          </w:p>
        </w:tc>
      </w:tr>
      <w:tr w:rsidR="00CB42F4" w:rsidRPr="00CB42F4" w14:paraId="0C644B4C" w14:textId="77777777" w:rsidTr="00A53F22">
        <w:trPr>
          <w:trHeight w:val="451"/>
        </w:trPr>
        <w:tc>
          <w:tcPr>
            <w:tcW w:w="856" w:type="dxa"/>
          </w:tcPr>
          <w:p w14:paraId="548E0886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2707" w:type="dxa"/>
          </w:tcPr>
          <w:p w14:paraId="67E9D924" w14:textId="77777777" w:rsidR="00CB42F4" w:rsidRPr="00CB42F4" w:rsidRDefault="00CB42F4" w:rsidP="00A53F22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07" w:type="dxa"/>
          </w:tcPr>
          <w:p w14:paraId="113C1977" w14:textId="77777777" w:rsidR="00CB42F4" w:rsidRPr="00CB42F4" w:rsidRDefault="00CB42F4" w:rsidP="00A53F22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07" w:type="dxa"/>
          </w:tcPr>
          <w:p w14:paraId="49A9A679" w14:textId="77777777" w:rsidR="00CB42F4" w:rsidRPr="00CB42F4" w:rsidRDefault="00CB42F4" w:rsidP="00A53F22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CB42F4" w:rsidRPr="00CB42F4" w14:paraId="0751BAE3" w14:textId="77777777" w:rsidTr="00A53F22">
        <w:trPr>
          <w:trHeight w:val="462"/>
        </w:trPr>
        <w:tc>
          <w:tcPr>
            <w:tcW w:w="856" w:type="dxa"/>
          </w:tcPr>
          <w:p w14:paraId="7EA96631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2707" w:type="dxa"/>
          </w:tcPr>
          <w:p w14:paraId="43C25FDC" w14:textId="77777777" w:rsidR="00CB42F4" w:rsidRPr="00CB42F4" w:rsidRDefault="00CB42F4" w:rsidP="00A53F22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07" w:type="dxa"/>
          </w:tcPr>
          <w:p w14:paraId="12E450B8" w14:textId="77777777" w:rsidR="00CB42F4" w:rsidRPr="00CB42F4" w:rsidRDefault="00CB42F4" w:rsidP="00A53F22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07" w:type="dxa"/>
          </w:tcPr>
          <w:p w14:paraId="5BF9557E" w14:textId="77777777" w:rsidR="00CB42F4" w:rsidRPr="00CB42F4" w:rsidRDefault="00CB42F4" w:rsidP="00A53F22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CB42F4" w:rsidRPr="00CB42F4" w14:paraId="2404D48E" w14:textId="77777777" w:rsidTr="00A53F22">
        <w:trPr>
          <w:trHeight w:val="462"/>
        </w:trPr>
        <w:tc>
          <w:tcPr>
            <w:tcW w:w="856" w:type="dxa"/>
          </w:tcPr>
          <w:p w14:paraId="657B5075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2707" w:type="dxa"/>
          </w:tcPr>
          <w:p w14:paraId="46CA88F9" w14:textId="77777777" w:rsidR="00CB42F4" w:rsidRPr="00CB42F4" w:rsidRDefault="00CB42F4" w:rsidP="00A53F22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07" w:type="dxa"/>
          </w:tcPr>
          <w:p w14:paraId="62F58495" w14:textId="77777777" w:rsidR="00CB42F4" w:rsidRPr="00CB42F4" w:rsidRDefault="00CB42F4" w:rsidP="00A53F22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07" w:type="dxa"/>
          </w:tcPr>
          <w:p w14:paraId="7FEC36F2" w14:textId="77777777" w:rsidR="00CB42F4" w:rsidRPr="00CB42F4" w:rsidRDefault="00CB42F4" w:rsidP="00A53F22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</w:tbl>
    <w:p w14:paraId="685B2220" w14:textId="77777777" w:rsidR="00CB42F4" w:rsidRDefault="00CB42F4" w:rsidP="006F2F1D">
      <w:pPr>
        <w:rPr>
          <w:rFonts w:ascii="맑은 고딕" w:eastAsia="맑은 고딕" w:hAnsi="맑은 고딕"/>
          <w:b/>
          <w:sz w:val="22"/>
        </w:rPr>
      </w:pPr>
    </w:p>
    <w:p w14:paraId="0B391DF7" w14:textId="77777777" w:rsidR="004D39A8" w:rsidRDefault="004D39A8" w:rsidP="006F2F1D">
      <w:pPr>
        <w:rPr>
          <w:rFonts w:ascii="맑은 고딕" w:eastAsia="맑은 고딕" w:hAnsi="맑은 고딕"/>
          <w:b/>
          <w:sz w:val="22"/>
        </w:rPr>
      </w:pPr>
    </w:p>
    <w:p w14:paraId="293F3545" w14:textId="77777777" w:rsidR="006F2F1D" w:rsidRPr="00CB42F4" w:rsidRDefault="003D18EF" w:rsidP="006F2F1D">
      <w:pPr>
        <w:rPr>
          <w:rFonts w:ascii="맑은 고딕" w:eastAsia="맑은 고딕" w:hAnsi="맑은 고딕"/>
          <w:b/>
          <w:sz w:val="22"/>
        </w:rPr>
      </w:pPr>
      <w:r w:rsidRPr="00CB42F4">
        <w:rPr>
          <w:rFonts w:ascii="맑은 고딕" w:eastAsia="맑은 고딕" w:hAnsi="맑은 고딕"/>
          <w:b/>
          <w:sz w:val="22"/>
        </w:rPr>
        <w:lastRenderedPageBreak/>
        <w:t>-</w:t>
      </w:r>
      <w:r w:rsidR="006F2F1D" w:rsidRPr="00CB42F4">
        <w:rPr>
          <w:rFonts w:ascii="맑은 고딕" w:eastAsia="맑은 고딕" w:hAnsi="맑은 고딕"/>
          <w:b/>
          <w:sz w:val="22"/>
        </w:rPr>
        <w:t xml:space="preserve"> Peptide (    )</w:t>
      </w:r>
    </w:p>
    <w:tbl>
      <w:tblPr>
        <w:tblStyle w:val="a3"/>
        <w:tblW w:w="8977" w:type="dxa"/>
        <w:tblLook w:val="04A0" w:firstRow="1" w:lastRow="0" w:firstColumn="1" w:lastColumn="0" w:noHBand="0" w:noVBand="1"/>
      </w:tblPr>
      <w:tblGrid>
        <w:gridCol w:w="856"/>
        <w:gridCol w:w="2707"/>
        <w:gridCol w:w="2707"/>
        <w:gridCol w:w="2707"/>
      </w:tblGrid>
      <w:tr w:rsidR="00CB42F4" w:rsidRPr="00CB42F4" w14:paraId="3D0E737E" w14:textId="77777777" w:rsidTr="00C23D88">
        <w:trPr>
          <w:trHeight w:val="451"/>
        </w:trPr>
        <w:tc>
          <w:tcPr>
            <w:tcW w:w="856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8EB55CE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N</w:t>
            </w:r>
            <w:r w:rsidRPr="00CB42F4">
              <w:rPr>
                <w:rFonts w:ascii="맑은 고딕" w:eastAsia="맑은 고딕" w:hAnsi="맑은 고딕"/>
                <w:b/>
                <w:sz w:val="18"/>
                <w:szCs w:val="20"/>
              </w:rPr>
              <w:t>o.</w:t>
            </w:r>
          </w:p>
        </w:tc>
        <w:tc>
          <w:tcPr>
            <w:tcW w:w="2707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747B372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항원 이름</w:t>
            </w:r>
          </w:p>
        </w:tc>
        <w:tc>
          <w:tcPr>
            <w:tcW w:w="2707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4BC271C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S</w:t>
            </w:r>
            <w:r w:rsidRPr="00CB42F4">
              <w:rPr>
                <w:rFonts w:ascii="맑은 고딕" w:eastAsia="맑은 고딕" w:hAnsi="맑은 고딕"/>
                <w:b/>
                <w:sz w:val="18"/>
                <w:szCs w:val="20"/>
              </w:rPr>
              <w:t>ize (kD)</w:t>
            </w:r>
          </w:p>
        </w:tc>
        <w:tc>
          <w:tcPr>
            <w:tcW w:w="2707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135190B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b/>
                <w:sz w:val="18"/>
                <w:szCs w:val="20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20"/>
              </w:rPr>
              <w:t>제공량</w:t>
            </w:r>
          </w:p>
        </w:tc>
      </w:tr>
      <w:tr w:rsidR="00CB42F4" w:rsidRPr="00CB42F4" w14:paraId="12D0D62F" w14:textId="77777777" w:rsidTr="00C23D88">
        <w:trPr>
          <w:trHeight w:val="451"/>
        </w:trPr>
        <w:tc>
          <w:tcPr>
            <w:tcW w:w="856" w:type="dxa"/>
            <w:tcBorders>
              <w:top w:val="single" w:sz="4" w:space="0" w:color="000000" w:themeColor="text1"/>
            </w:tcBorders>
          </w:tcPr>
          <w:p w14:paraId="6E7180F6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2707" w:type="dxa"/>
            <w:tcBorders>
              <w:top w:val="single" w:sz="4" w:space="0" w:color="000000" w:themeColor="text1"/>
            </w:tcBorders>
          </w:tcPr>
          <w:p w14:paraId="136D558E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</w:tcBorders>
          </w:tcPr>
          <w:p w14:paraId="6477E98C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합성시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2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종류의 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carrier protei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n으로 합성하여 제공.</w:t>
            </w:r>
          </w:p>
          <w:p w14:paraId="67478C34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Ex) 1) peptide – BSA</w:t>
            </w:r>
          </w:p>
          <w:p w14:paraId="3EDA99C2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 xml:space="preserve">  2) peptide – KLH(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o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r OVA)</w:t>
            </w:r>
          </w:p>
        </w:tc>
        <w:tc>
          <w:tcPr>
            <w:tcW w:w="2707" w:type="dxa"/>
            <w:vMerge w:val="restart"/>
            <w:tcBorders>
              <w:top w:val="single" w:sz="4" w:space="0" w:color="000000" w:themeColor="text1"/>
            </w:tcBorders>
          </w:tcPr>
          <w:p w14:paraId="63496C69" w14:textId="77777777" w:rsidR="00CB42F4" w:rsidRPr="00CB42F4" w:rsidRDefault="00CB42F4" w:rsidP="00A53F22">
            <w:pPr>
              <w:rPr>
                <w:rFonts w:ascii="맑은 고딕" w:eastAsia="맑은 고딕" w:hAnsi="맑은 고딕"/>
                <w:strike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2mg 이상 (peptide 기준 양, carrier protein 양 미포함)</w:t>
            </w:r>
          </w:p>
        </w:tc>
      </w:tr>
      <w:tr w:rsidR="00CB42F4" w:rsidRPr="00CB42F4" w14:paraId="1CD357E7" w14:textId="77777777" w:rsidTr="00CB42F4">
        <w:trPr>
          <w:trHeight w:val="462"/>
        </w:trPr>
        <w:tc>
          <w:tcPr>
            <w:tcW w:w="856" w:type="dxa"/>
          </w:tcPr>
          <w:p w14:paraId="70B57AF9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2707" w:type="dxa"/>
          </w:tcPr>
          <w:p w14:paraId="7D3BA19B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07" w:type="dxa"/>
            <w:vMerge/>
          </w:tcPr>
          <w:p w14:paraId="73B3C0F3" w14:textId="77777777" w:rsidR="00CB42F4" w:rsidRPr="00CB42F4" w:rsidRDefault="00CB42F4" w:rsidP="00A53F22">
            <w:pPr>
              <w:rPr>
                <w:rFonts w:ascii="맑은 고딕" w:eastAsia="맑은 고딕" w:hAnsi="맑은 고딕"/>
                <w:strike/>
                <w:sz w:val="16"/>
                <w:szCs w:val="16"/>
              </w:rPr>
            </w:pPr>
          </w:p>
        </w:tc>
        <w:tc>
          <w:tcPr>
            <w:tcW w:w="2707" w:type="dxa"/>
            <w:vMerge/>
          </w:tcPr>
          <w:p w14:paraId="51FE1E0A" w14:textId="77777777" w:rsidR="00CB42F4" w:rsidRPr="00CB42F4" w:rsidRDefault="00CB42F4" w:rsidP="00A53F22">
            <w:pPr>
              <w:rPr>
                <w:rFonts w:ascii="맑은 고딕" w:eastAsia="맑은 고딕" w:hAnsi="맑은 고딕"/>
                <w:strike/>
                <w:sz w:val="16"/>
                <w:szCs w:val="16"/>
              </w:rPr>
            </w:pPr>
          </w:p>
        </w:tc>
      </w:tr>
      <w:tr w:rsidR="00CB42F4" w:rsidRPr="00CB42F4" w14:paraId="2D48316A" w14:textId="77777777" w:rsidTr="00CB42F4">
        <w:trPr>
          <w:trHeight w:val="462"/>
        </w:trPr>
        <w:tc>
          <w:tcPr>
            <w:tcW w:w="856" w:type="dxa"/>
          </w:tcPr>
          <w:p w14:paraId="72DFEC77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2707" w:type="dxa"/>
          </w:tcPr>
          <w:p w14:paraId="137F903D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2707" w:type="dxa"/>
            <w:vMerge/>
          </w:tcPr>
          <w:p w14:paraId="1FCD2324" w14:textId="77777777" w:rsidR="00CB42F4" w:rsidRPr="00CB42F4" w:rsidRDefault="00CB42F4" w:rsidP="00A53F22">
            <w:pPr>
              <w:rPr>
                <w:rFonts w:ascii="맑은 고딕" w:eastAsia="맑은 고딕" w:hAnsi="맑은 고딕"/>
                <w:strike/>
                <w:sz w:val="16"/>
                <w:szCs w:val="16"/>
              </w:rPr>
            </w:pPr>
          </w:p>
        </w:tc>
        <w:tc>
          <w:tcPr>
            <w:tcW w:w="2707" w:type="dxa"/>
            <w:vMerge/>
          </w:tcPr>
          <w:p w14:paraId="1BC9F1A6" w14:textId="77777777" w:rsidR="00CB42F4" w:rsidRPr="00CB42F4" w:rsidRDefault="00CB42F4" w:rsidP="00A53F22">
            <w:pPr>
              <w:rPr>
                <w:rFonts w:ascii="맑은 고딕" w:eastAsia="맑은 고딕" w:hAnsi="맑은 고딕"/>
                <w:strike/>
                <w:sz w:val="16"/>
                <w:szCs w:val="16"/>
              </w:rPr>
            </w:pPr>
          </w:p>
        </w:tc>
      </w:tr>
    </w:tbl>
    <w:p w14:paraId="459C8D9E" w14:textId="77777777" w:rsidR="00CB42F4" w:rsidRPr="00CB42F4" w:rsidRDefault="00CB42F4" w:rsidP="006F2F1D">
      <w:pPr>
        <w:rPr>
          <w:rFonts w:ascii="맑은 고딕" w:eastAsia="맑은 고딕" w:hAnsi="맑은 고딕"/>
          <w:b/>
          <w:sz w:val="22"/>
        </w:rPr>
      </w:pPr>
    </w:p>
    <w:p w14:paraId="21F1C5A2" w14:textId="77777777" w:rsidR="006F2F1D" w:rsidRPr="00CB42F4" w:rsidRDefault="001215EE" w:rsidP="006F2F1D">
      <w:pPr>
        <w:rPr>
          <w:rFonts w:ascii="맑은 고딕" w:eastAsia="맑은 고딕" w:hAnsi="맑은 고딕"/>
          <w:b/>
          <w:sz w:val="22"/>
        </w:rPr>
      </w:pPr>
      <w:r w:rsidRPr="00CB42F4">
        <w:rPr>
          <w:rFonts w:ascii="맑은 고딕" w:eastAsia="맑은 고딕" w:hAnsi="맑은 고딕"/>
          <w:b/>
          <w:sz w:val="22"/>
        </w:rPr>
        <w:t xml:space="preserve">- </w:t>
      </w:r>
      <w:r w:rsidR="006F2F1D" w:rsidRPr="00CB42F4">
        <w:rPr>
          <w:rFonts w:ascii="맑은 고딕" w:eastAsia="맑은 고딕" w:hAnsi="맑은 고딕"/>
          <w:b/>
          <w:sz w:val="22"/>
        </w:rPr>
        <w:t>Others (</w:t>
      </w:r>
      <w:r w:rsidR="006F2F1D" w:rsidRPr="00CB42F4">
        <w:rPr>
          <w:rFonts w:ascii="맑은 고딕" w:eastAsia="맑은 고딕" w:hAnsi="맑은 고딕" w:hint="eastAsia"/>
          <w:b/>
          <w:sz w:val="22"/>
        </w:rPr>
        <w:t>별도 문의)</w:t>
      </w:r>
      <w:r w:rsidR="006F2F1D" w:rsidRPr="00CB42F4">
        <w:rPr>
          <w:rFonts w:ascii="맑은 고딕" w:eastAsia="맑은 고딕" w:hAnsi="맑은 고딕"/>
          <w:b/>
          <w:sz w:val="22"/>
        </w:rPr>
        <w:t xml:space="preserve">  (    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6F2F1D" w:rsidRPr="00CB42F4" w14:paraId="19D33365" w14:textId="77777777" w:rsidTr="00670B3C">
        <w:tc>
          <w:tcPr>
            <w:tcW w:w="846" w:type="dxa"/>
            <w:vMerge w:val="restart"/>
          </w:tcPr>
          <w:p w14:paraId="5337AC85" w14:textId="77777777" w:rsidR="006F2F1D" w:rsidRPr="00CB42F4" w:rsidRDefault="006F2F1D" w:rsidP="00043885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CB42F4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항원명</w:t>
            </w:r>
          </w:p>
        </w:tc>
        <w:tc>
          <w:tcPr>
            <w:tcW w:w="8170" w:type="dxa"/>
          </w:tcPr>
          <w:p w14:paraId="19E24DE6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6F2F1D" w:rsidRPr="00CB42F4" w14:paraId="02276954" w14:textId="77777777" w:rsidTr="00670B3C">
        <w:tc>
          <w:tcPr>
            <w:tcW w:w="846" w:type="dxa"/>
            <w:vMerge/>
          </w:tcPr>
          <w:p w14:paraId="56675E11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170" w:type="dxa"/>
          </w:tcPr>
          <w:p w14:paraId="56908ABD" w14:textId="77777777" w:rsidR="006F2F1D" w:rsidRPr="00CB42F4" w:rsidRDefault="006F2F1D" w:rsidP="0004388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별칭으로 입력해 주셔도 됩니다.</w:t>
            </w:r>
          </w:p>
        </w:tc>
      </w:tr>
    </w:tbl>
    <w:p w14:paraId="3D0067E0" w14:textId="77777777" w:rsidR="00670B3C" w:rsidRPr="00CB42F4" w:rsidRDefault="00670B3C" w:rsidP="006F2F1D">
      <w:pPr>
        <w:rPr>
          <w:rFonts w:ascii="맑은 고딕" w:eastAsia="맑은 고딕" w:hAnsi="맑은 고딕"/>
          <w:b/>
          <w:color w:val="0070C0"/>
          <w:sz w:val="24"/>
        </w:rPr>
      </w:pPr>
    </w:p>
    <w:p w14:paraId="539DC43C" w14:textId="3E43E069" w:rsidR="00CB42F4" w:rsidRPr="00CB42F4" w:rsidRDefault="00CB42F4" w:rsidP="00CB42F4">
      <w:pPr>
        <w:rPr>
          <w:rFonts w:ascii="맑은 고딕" w:eastAsia="맑은 고딕" w:hAnsi="맑은 고딕"/>
          <w:b/>
          <w:color w:val="0070C0"/>
          <w:sz w:val="24"/>
        </w:rPr>
      </w:pPr>
      <w:r w:rsidRPr="00CB42F4">
        <w:rPr>
          <w:rFonts w:ascii="맑은 고딕" w:eastAsia="맑은 고딕" w:hAnsi="맑은 고딕" w:hint="eastAsia"/>
          <w:b/>
          <w:color w:val="0070C0"/>
          <w:sz w:val="24"/>
        </w:rPr>
        <w:t>S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TEP </w:t>
      </w:r>
      <w:r w:rsidR="00F260B7">
        <w:rPr>
          <w:rFonts w:ascii="맑은 고딕" w:eastAsia="맑은 고딕" w:hAnsi="맑은 고딕"/>
          <w:b/>
          <w:color w:val="0070C0"/>
          <w:sz w:val="24"/>
        </w:rPr>
        <w:t>2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. </w:t>
      </w:r>
      <w:r w:rsidRPr="00CB42F4">
        <w:rPr>
          <w:rFonts w:ascii="맑은 고딕" w:eastAsia="맑은 고딕" w:hAnsi="맑은 고딕" w:hint="eastAsia"/>
          <w:b/>
          <w:color w:val="0070C0"/>
          <w:sz w:val="24"/>
        </w:rPr>
        <w:t xml:space="preserve">Library 선택 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50"/>
        <w:gridCol w:w="1360"/>
        <w:gridCol w:w="2563"/>
        <w:gridCol w:w="3119"/>
        <w:gridCol w:w="1134"/>
      </w:tblGrid>
      <w:tr w:rsidR="00CB42F4" w:rsidRPr="00CB42F4" w14:paraId="220ABAD4" w14:textId="77777777" w:rsidTr="00C23D88">
        <w:trPr>
          <w:trHeight w:val="236"/>
        </w:trPr>
        <w:tc>
          <w:tcPr>
            <w:tcW w:w="750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667E03B1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bookmarkStart w:id="0" w:name="_Hlk40712451"/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N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o.</w:t>
            </w:r>
          </w:p>
        </w:tc>
        <w:tc>
          <w:tcPr>
            <w:tcW w:w="1360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0B608B99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L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 xml:space="preserve">ibrary 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종류 </w:t>
            </w:r>
          </w:p>
        </w:tc>
        <w:tc>
          <w:tcPr>
            <w:tcW w:w="2563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11D82E72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비용 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 xml:space="preserve">(VAT 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별도)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2D7A984B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설명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D0CECE" w:themeFill="background2" w:themeFillShade="E6"/>
          </w:tcPr>
          <w:p w14:paraId="533136A8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선택 표시</w:t>
            </w:r>
          </w:p>
        </w:tc>
      </w:tr>
      <w:tr w:rsidR="00CB42F4" w:rsidRPr="00CB42F4" w14:paraId="4DB6890A" w14:textId="77777777" w:rsidTr="00C23D88">
        <w:trPr>
          <w:trHeight w:val="201"/>
        </w:trPr>
        <w:tc>
          <w:tcPr>
            <w:tcW w:w="750" w:type="dxa"/>
            <w:tcBorders>
              <w:top w:val="single" w:sz="4" w:space="0" w:color="000000" w:themeColor="text1"/>
            </w:tcBorders>
          </w:tcPr>
          <w:p w14:paraId="10AE0ACB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 w:themeColor="text1"/>
            </w:tcBorders>
          </w:tcPr>
          <w:p w14:paraId="7FE0D4ED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C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 xml:space="preserve">hicken Library </w:t>
            </w:r>
          </w:p>
        </w:tc>
        <w:tc>
          <w:tcPr>
            <w:tcW w:w="2563" w:type="dxa"/>
            <w:tcBorders>
              <w:top w:val="single" w:sz="4" w:space="0" w:color="000000" w:themeColor="text1"/>
            </w:tcBorders>
          </w:tcPr>
          <w:p w14:paraId="6F55775D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기본 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 xml:space="preserve">Package 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비용에 포함</w:t>
            </w:r>
          </w:p>
        </w:tc>
        <w:tc>
          <w:tcPr>
            <w:tcW w:w="3119" w:type="dxa"/>
            <w:tcBorders>
              <w:top w:val="single" w:sz="4" w:space="0" w:color="000000" w:themeColor="text1"/>
            </w:tcBorders>
          </w:tcPr>
          <w:p w14:paraId="3CD120F3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연구용,진단용 적용 가능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14:paraId="3DE9CEFD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CB42F4" w:rsidRPr="00CB42F4" w14:paraId="4FD949F5" w14:textId="77777777" w:rsidTr="00A53F22">
        <w:trPr>
          <w:trHeight w:val="190"/>
        </w:trPr>
        <w:tc>
          <w:tcPr>
            <w:tcW w:w="750" w:type="dxa"/>
          </w:tcPr>
          <w:p w14:paraId="6EB42942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1360" w:type="dxa"/>
          </w:tcPr>
          <w:p w14:paraId="109FC702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C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 xml:space="preserve">anine Library </w:t>
            </w:r>
          </w:p>
        </w:tc>
        <w:tc>
          <w:tcPr>
            <w:tcW w:w="2563" w:type="dxa"/>
          </w:tcPr>
          <w:p w14:paraId="5CA25F48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기본 Package 비용 + 100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만원</w:t>
            </w:r>
          </w:p>
        </w:tc>
        <w:tc>
          <w:tcPr>
            <w:tcW w:w="3119" w:type="dxa"/>
          </w:tcPr>
          <w:p w14:paraId="5C2E38E7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연구용,진단용,개 치료제 적용 가능</w:t>
            </w:r>
          </w:p>
        </w:tc>
        <w:tc>
          <w:tcPr>
            <w:tcW w:w="1134" w:type="dxa"/>
          </w:tcPr>
          <w:p w14:paraId="7449D766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tr w:rsidR="00CB42F4" w:rsidRPr="00CB42F4" w14:paraId="74A3463C" w14:textId="77777777" w:rsidTr="00A53F22">
        <w:trPr>
          <w:trHeight w:val="193"/>
        </w:trPr>
        <w:tc>
          <w:tcPr>
            <w:tcW w:w="750" w:type="dxa"/>
          </w:tcPr>
          <w:p w14:paraId="5DF7170A" w14:textId="77777777" w:rsidR="00CB42F4" w:rsidRPr="00CB42F4" w:rsidRDefault="00CB42F4" w:rsidP="00A53F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360" w:type="dxa"/>
          </w:tcPr>
          <w:p w14:paraId="6B3BCF12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H</w:t>
            </w: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 xml:space="preserve">uman Library </w:t>
            </w:r>
          </w:p>
        </w:tc>
        <w:tc>
          <w:tcPr>
            <w:tcW w:w="2563" w:type="dxa"/>
          </w:tcPr>
          <w:p w14:paraId="7083C9B7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/>
                <w:sz w:val="16"/>
                <w:szCs w:val="16"/>
              </w:rPr>
              <w:t>기본 Package 비용 + 100</w:t>
            </w: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만원</w:t>
            </w:r>
          </w:p>
        </w:tc>
        <w:tc>
          <w:tcPr>
            <w:tcW w:w="3119" w:type="dxa"/>
          </w:tcPr>
          <w:p w14:paraId="0ADE6C24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CB42F4">
              <w:rPr>
                <w:rFonts w:ascii="맑은 고딕" w:eastAsia="맑은 고딕" w:hAnsi="맑은 고딕" w:hint="eastAsia"/>
                <w:sz w:val="16"/>
                <w:szCs w:val="16"/>
              </w:rPr>
              <w:t>연구용,진단용,인간 치료제 적용 가능</w:t>
            </w:r>
          </w:p>
        </w:tc>
        <w:tc>
          <w:tcPr>
            <w:tcW w:w="1134" w:type="dxa"/>
          </w:tcPr>
          <w:p w14:paraId="11E761E5" w14:textId="77777777" w:rsidR="00CB42F4" w:rsidRPr="00CB42F4" w:rsidRDefault="00CB42F4" w:rsidP="00A53F22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</w:tr>
      <w:bookmarkEnd w:id="0"/>
    </w:tbl>
    <w:p w14:paraId="36CA66E8" w14:textId="77777777" w:rsidR="00CB42F4" w:rsidRPr="00CB42F4" w:rsidRDefault="00CB42F4" w:rsidP="006F2F1D">
      <w:pPr>
        <w:rPr>
          <w:rFonts w:ascii="맑은 고딕" w:eastAsia="맑은 고딕" w:hAnsi="맑은 고딕"/>
          <w:b/>
          <w:color w:val="0070C0"/>
          <w:sz w:val="24"/>
        </w:rPr>
      </w:pPr>
    </w:p>
    <w:p w14:paraId="0DDA968B" w14:textId="4F3E7A2C" w:rsidR="006F2F1D" w:rsidRPr="00CB42F4" w:rsidRDefault="006F2F1D" w:rsidP="006F2F1D">
      <w:pPr>
        <w:rPr>
          <w:rFonts w:ascii="맑은 고딕" w:eastAsia="맑은 고딕" w:hAnsi="맑은 고딕"/>
          <w:b/>
          <w:color w:val="0070C0"/>
          <w:sz w:val="24"/>
        </w:rPr>
      </w:pPr>
      <w:r w:rsidRPr="00CB42F4">
        <w:rPr>
          <w:rFonts w:ascii="맑은 고딕" w:eastAsia="맑은 고딕" w:hAnsi="맑은 고딕" w:hint="eastAsia"/>
          <w:b/>
          <w:color w:val="0070C0"/>
          <w:sz w:val="24"/>
        </w:rPr>
        <w:t>S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TEP </w:t>
      </w:r>
      <w:r w:rsidR="00F260B7">
        <w:rPr>
          <w:rFonts w:ascii="맑은 고딕" w:eastAsia="맑은 고딕" w:hAnsi="맑은 고딕"/>
          <w:b/>
          <w:color w:val="0070C0"/>
          <w:sz w:val="24"/>
        </w:rPr>
        <w:t>3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. Screening </w:t>
      </w:r>
      <w:r w:rsidR="001215EE" w:rsidRPr="00CB42F4">
        <w:rPr>
          <w:rFonts w:ascii="맑은 고딕" w:eastAsia="맑은 고딕" w:hAnsi="맑은 고딕" w:hint="eastAsia"/>
          <w:b/>
          <w:color w:val="0070C0"/>
          <w:sz w:val="24"/>
        </w:rPr>
        <w:t xml:space="preserve">추가 </w:t>
      </w:r>
      <w:r w:rsidRPr="00CB42F4">
        <w:rPr>
          <w:rFonts w:ascii="맑은 고딕" w:eastAsia="맑은 고딕" w:hAnsi="맑은 고딕" w:hint="eastAsia"/>
          <w:b/>
          <w:color w:val="0070C0"/>
          <w:sz w:val="24"/>
        </w:rPr>
        <w:t xml:space="preserve">선택 </w:t>
      </w:r>
    </w:p>
    <w:p w14:paraId="15CE182F" w14:textId="77777777" w:rsidR="006F2F1D" w:rsidRPr="00CB42F4" w:rsidRDefault="006F2F1D" w:rsidP="006F2F1D">
      <w:pPr>
        <w:rPr>
          <w:rFonts w:ascii="맑은 고딕" w:eastAsia="맑은 고딕" w:hAnsi="맑은 고딕"/>
        </w:rPr>
      </w:pPr>
      <w:r w:rsidRPr="00CB42F4">
        <w:rPr>
          <w:rFonts w:ascii="맑은 고딕" w:eastAsia="맑은 고딕" w:hAnsi="맑은 고딕" w:hint="eastAsia"/>
        </w:rPr>
        <w:t>기본:</w:t>
      </w:r>
      <w:r w:rsidRPr="00CB42F4">
        <w:rPr>
          <w:rFonts w:ascii="맑은 고딕" w:eastAsia="맑은 고딕" w:hAnsi="맑은 고딕"/>
        </w:rPr>
        <w:t xml:space="preserve"> 96 </w:t>
      </w:r>
      <w:r w:rsidRPr="00CB42F4">
        <w:rPr>
          <w:rFonts w:ascii="맑은 고딕" w:eastAsia="맑은 고딕" w:hAnsi="맑은 고딕" w:hint="eastAsia"/>
        </w:rPr>
        <w:t>w</w:t>
      </w:r>
      <w:r w:rsidRPr="00CB42F4">
        <w:rPr>
          <w:rFonts w:ascii="맑은 고딕" w:eastAsia="맑은 고딕" w:hAnsi="맑은 고딕"/>
        </w:rPr>
        <w:t>ell 1 plate</w:t>
      </w:r>
    </w:p>
    <w:p w14:paraId="1E8273B4" w14:textId="77777777" w:rsidR="006F2F1D" w:rsidRPr="00CB42F4" w:rsidRDefault="006F2F1D" w:rsidP="006F2F1D">
      <w:pPr>
        <w:rPr>
          <w:rFonts w:ascii="맑은 고딕" w:eastAsia="맑은 고딕" w:hAnsi="맑은 고딕"/>
        </w:rPr>
      </w:pPr>
      <w:r w:rsidRPr="00CB42F4">
        <w:rPr>
          <w:rFonts w:ascii="맑은 고딕" w:eastAsia="맑은 고딕" w:hAnsi="맑은 고딕" w:hint="eastAsia"/>
        </w:rPr>
        <w:t>추가:</w:t>
      </w:r>
      <w:r w:rsidRPr="00CB42F4">
        <w:rPr>
          <w:rFonts w:ascii="맑은 고딕" w:eastAsia="맑은 고딕" w:hAnsi="맑은 고딕"/>
        </w:rPr>
        <w:t>(   ) plate (150,000</w:t>
      </w:r>
      <w:r w:rsidRPr="00CB42F4">
        <w:rPr>
          <w:rFonts w:ascii="맑은 고딕" w:eastAsia="맑은 고딕" w:hAnsi="맑은 고딕" w:hint="eastAsia"/>
        </w:rPr>
        <w:t>원/</w:t>
      </w:r>
      <w:r w:rsidRPr="00CB42F4">
        <w:rPr>
          <w:rFonts w:ascii="맑은 고딕" w:eastAsia="맑은 고딕" w:hAnsi="맑은 고딕"/>
        </w:rPr>
        <w:t>1plate)</w:t>
      </w:r>
    </w:p>
    <w:p w14:paraId="0D9D95D0" w14:textId="77777777" w:rsidR="006F2F1D" w:rsidRPr="00CB42F4" w:rsidRDefault="006F2F1D" w:rsidP="006F2F1D">
      <w:pPr>
        <w:rPr>
          <w:rFonts w:ascii="맑은 고딕" w:eastAsia="맑은 고딕" w:hAnsi="맑은 고딕"/>
          <w:b/>
        </w:rPr>
      </w:pPr>
      <w:r w:rsidRPr="00CB42F4">
        <w:rPr>
          <w:rFonts w:ascii="맑은 고딕" w:eastAsia="맑은 고딕" w:hAnsi="맑은 고딕"/>
          <w:b/>
        </w:rPr>
        <w:t>Description</w:t>
      </w:r>
    </w:p>
    <w:p w14:paraId="718902BC" w14:textId="77777777" w:rsidR="006F2F1D" w:rsidRPr="00CB42F4" w:rsidRDefault="006F2F1D" w:rsidP="006F2F1D">
      <w:pPr>
        <w:rPr>
          <w:rFonts w:ascii="맑은 고딕" w:eastAsia="맑은 고딕" w:hAnsi="맑은 고딕"/>
          <w:sz w:val="16"/>
          <w:szCs w:val="20"/>
        </w:rPr>
      </w:pPr>
      <w:r w:rsidRPr="00CB42F4">
        <w:rPr>
          <w:rFonts w:ascii="맑은 고딕" w:eastAsia="맑은 고딕" w:hAnsi="맑은 고딕"/>
          <w:sz w:val="16"/>
          <w:szCs w:val="20"/>
        </w:rPr>
        <w:t>Panning 과정을 거치면서 저희가 고객님으로부터 제공받은 항원에 binding하는 clone pool이 형성된 상태로, 해당 pool에서 single colony를 구분하여 각각을 접종합니다. 그리고 Induction을 통해 각 colony로부터 발현된 항체(scFv form)와 고객님이 제공해주신 항원으로 ELISA를 진행하게 됩니다. 여기서 O.D 값이 1.0이상 나오는 클론(positive clone)을 선별하게 됩니다.</w:t>
      </w:r>
      <w:r w:rsidRPr="00CB42F4">
        <w:rPr>
          <w:rFonts w:ascii="맑은 고딕" w:eastAsia="맑은 고딕" w:hAnsi="맑은 고딕"/>
          <w:sz w:val="16"/>
          <w:szCs w:val="20"/>
        </w:rPr>
        <w:br/>
        <w:t>Screening은 기본 96 well plate 1판에서 진행되며 추가 시 비용이 발생합니다.</w:t>
      </w:r>
    </w:p>
    <w:p w14:paraId="303ACCA6" w14:textId="77777777" w:rsidR="006F2F1D" w:rsidRPr="00CB42F4" w:rsidRDefault="006F2F1D" w:rsidP="006F2F1D">
      <w:pPr>
        <w:rPr>
          <w:rFonts w:ascii="맑은 고딕" w:eastAsia="맑은 고딕" w:hAnsi="맑은 고딕"/>
          <w:b/>
          <w:color w:val="0070C0"/>
          <w:sz w:val="24"/>
        </w:rPr>
      </w:pPr>
    </w:p>
    <w:p w14:paraId="5AC9DAF0" w14:textId="77777777" w:rsidR="006F2F1D" w:rsidRPr="00CB42F4" w:rsidRDefault="006F2F1D" w:rsidP="006F2F1D">
      <w:pPr>
        <w:rPr>
          <w:rFonts w:ascii="맑은 고딕" w:eastAsia="맑은 고딕" w:hAnsi="맑은 고딕"/>
          <w:sz w:val="18"/>
        </w:rPr>
      </w:pPr>
    </w:p>
    <w:p w14:paraId="0CE112D7" w14:textId="3147D127" w:rsidR="006F2F1D" w:rsidRPr="00CB42F4" w:rsidRDefault="006F2F1D" w:rsidP="006F2F1D">
      <w:pPr>
        <w:rPr>
          <w:rFonts w:ascii="맑은 고딕" w:eastAsia="맑은 고딕" w:hAnsi="맑은 고딕"/>
          <w:b/>
          <w:color w:val="0070C0"/>
          <w:sz w:val="22"/>
        </w:rPr>
      </w:pPr>
      <w:r w:rsidRPr="00CB42F4">
        <w:rPr>
          <w:rFonts w:ascii="맑은 고딕" w:eastAsia="맑은 고딕" w:hAnsi="맑은 고딕" w:hint="eastAsia"/>
          <w:b/>
          <w:color w:val="0070C0"/>
          <w:sz w:val="24"/>
        </w:rPr>
        <w:t>S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TEP </w:t>
      </w:r>
      <w:r w:rsidR="00F260B7">
        <w:rPr>
          <w:rFonts w:ascii="맑은 고딕" w:eastAsia="맑은 고딕" w:hAnsi="맑은 고딕"/>
          <w:b/>
          <w:color w:val="0070C0"/>
          <w:sz w:val="24"/>
        </w:rPr>
        <w:t>4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. </w:t>
      </w:r>
      <w:r w:rsidRPr="00CB42F4">
        <w:rPr>
          <w:rFonts w:ascii="맑은 고딕" w:eastAsia="맑은 고딕" w:hAnsi="맑은 고딕" w:hint="eastAsia"/>
          <w:b/>
          <w:color w:val="0070C0"/>
          <w:sz w:val="24"/>
        </w:rPr>
        <w:t>항체 형태</w:t>
      </w:r>
      <w:r w:rsidR="00670B3C" w:rsidRPr="00CB42F4">
        <w:rPr>
          <w:rFonts w:ascii="맑은 고딕" w:eastAsia="맑은 고딕" w:hAnsi="맑은 고딕"/>
          <w:b/>
          <w:color w:val="0070C0"/>
          <w:sz w:val="22"/>
        </w:rPr>
        <w:t>(</w:t>
      </w:r>
      <w:r w:rsidR="001215EE" w:rsidRPr="00CB42F4">
        <w:rPr>
          <w:rFonts w:ascii="맑은 고딕" w:eastAsia="맑은 고딕" w:hAnsi="맑은 고딕" w:hint="eastAsia"/>
          <w:b/>
          <w:color w:val="0070C0"/>
          <w:sz w:val="22"/>
        </w:rPr>
        <w:t xml:space="preserve">원하는 항체 형태에 </w:t>
      </w:r>
      <w:r w:rsidRPr="00CB42F4">
        <w:rPr>
          <w:rFonts w:ascii="맑은 고딕" w:eastAsia="맑은 고딕" w:hAnsi="맑은 고딕"/>
          <w:b/>
          <w:color w:val="0070C0"/>
          <w:sz w:val="22"/>
        </w:rPr>
        <w:t>√</w:t>
      </w:r>
      <w:r w:rsidRPr="00CB42F4">
        <w:rPr>
          <w:rFonts w:ascii="맑은 고딕" w:eastAsia="맑은 고딕" w:hAnsi="맑은 고딕" w:hint="eastAsia"/>
          <w:b/>
          <w:color w:val="0070C0"/>
          <w:sz w:val="22"/>
        </w:rPr>
        <w:t>표시를 해주세요.</w:t>
      </w:r>
      <w:r w:rsidR="00670B3C" w:rsidRPr="00CB42F4">
        <w:rPr>
          <w:rFonts w:ascii="맑은 고딕" w:eastAsia="맑은 고딕" w:hAnsi="맑은 고딕"/>
          <w:b/>
          <w:color w:val="0070C0"/>
          <w:sz w:val="22"/>
        </w:rPr>
        <w:t>)</w:t>
      </w:r>
    </w:p>
    <w:p w14:paraId="319C79EE" w14:textId="77777777" w:rsidR="006F2F1D" w:rsidRPr="00CB42F4" w:rsidRDefault="0097432A" w:rsidP="006F2F1D">
      <w:pPr>
        <w:jc w:val="left"/>
        <w:rPr>
          <w:rFonts w:ascii="맑은 고딕" w:eastAsia="맑은 고딕" w:hAnsi="맑은 고딕"/>
          <w:b/>
          <w:color w:val="FF0000"/>
        </w:rPr>
      </w:pPr>
      <w:r w:rsidRPr="00CB42F4"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9264" behindDoc="1" locked="0" layoutInCell="1" allowOverlap="1" wp14:anchorId="18188E9E" wp14:editId="01241347">
            <wp:simplePos x="0" y="0"/>
            <wp:positionH relativeFrom="column">
              <wp:posOffset>628650</wp:posOffset>
            </wp:positionH>
            <wp:positionV relativeFrom="paragraph">
              <wp:posOffset>62865</wp:posOffset>
            </wp:positionV>
            <wp:extent cx="996950" cy="1021715"/>
            <wp:effectExtent l="0" t="0" r="0" b="6985"/>
            <wp:wrapTight wrapText="bothSides">
              <wp:wrapPolygon edited="0">
                <wp:start x="0" y="0"/>
                <wp:lineTo x="0" y="21345"/>
                <wp:lineTo x="21050" y="21345"/>
                <wp:lineTo x="21050" y="0"/>
                <wp:lineTo x="0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42F4"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60288" behindDoc="1" locked="0" layoutInCell="1" allowOverlap="1" wp14:anchorId="60043008" wp14:editId="1BB38750">
            <wp:simplePos x="0" y="0"/>
            <wp:positionH relativeFrom="column">
              <wp:posOffset>3438525</wp:posOffset>
            </wp:positionH>
            <wp:positionV relativeFrom="paragraph">
              <wp:posOffset>139065</wp:posOffset>
            </wp:positionV>
            <wp:extent cx="1057275" cy="945515"/>
            <wp:effectExtent l="0" t="0" r="9525" b="6985"/>
            <wp:wrapTight wrapText="bothSides">
              <wp:wrapPolygon edited="0">
                <wp:start x="0" y="0"/>
                <wp:lineTo x="0" y="21324"/>
                <wp:lineTo x="21405" y="21324"/>
                <wp:lineTo x="21405" y="0"/>
                <wp:lineTo x="0" y="0"/>
              </wp:wrapPolygon>
            </wp:wrapTight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E5F4C" w14:textId="77777777" w:rsidR="006F2F1D" w:rsidRPr="00CB42F4" w:rsidRDefault="006F2F1D" w:rsidP="006F2F1D">
      <w:pPr>
        <w:jc w:val="left"/>
        <w:rPr>
          <w:rFonts w:ascii="맑은 고딕" w:eastAsia="맑은 고딕" w:hAnsi="맑은 고딕"/>
          <w:b/>
          <w:color w:val="FF0000"/>
        </w:rPr>
      </w:pPr>
    </w:p>
    <w:p w14:paraId="6B9ADD85" w14:textId="77777777" w:rsidR="0097432A" w:rsidRPr="00CB42F4" w:rsidRDefault="0097432A" w:rsidP="006F2F1D">
      <w:pPr>
        <w:jc w:val="left"/>
        <w:rPr>
          <w:rFonts w:ascii="맑은 고딕" w:eastAsia="맑은 고딕" w:hAnsi="맑은 고딕"/>
          <w:b/>
          <w:noProof/>
        </w:rPr>
      </w:pPr>
    </w:p>
    <w:p w14:paraId="2F311B46" w14:textId="77777777" w:rsidR="0097432A" w:rsidRPr="00CB42F4" w:rsidRDefault="0097432A" w:rsidP="006F2F1D">
      <w:pPr>
        <w:jc w:val="left"/>
        <w:rPr>
          <w:rFonts w:ascii="맑은 고딕" w:eastAsia="맑은 고딕" w:hAnsi="맑은 고딕"/>
          <w:b/>
          <w:noProof/>
        </w:rPr>
      </w:pPr>
    </w:p>
    <w:p w14:paraId="09F00BE6" w14:textId="77777777" w:rsidR="0097432A" w:rsidRPr="00CB42F4" w:rsidRDefault="0097432A" w:rsidP="006F2F1D">
      <w:pPr>
        <w:jc w:val="left"/>
        <w:rPr>
          <w:rFonts w:ascii="맑은 고딕" w:eastAsia="맑은 고딕" w:hAnsi="맑은 고딕"/>
          <w:b/>
          <w:noProof/>
        </w:rPr>
      </w:pPr>
    </w:p>
    <w:p w14:paraId="59052442" w14:textId="77777777" w:rsidR="0097432A" w:rsidRPr="00CB42F4" w:rsidRDefault="006F2F1D" w:rsidP="0097432A">
      <w:pPr>
        <w:jc w:val="left"/>
        <w:rPr>
          <w:rFonts w:ascii="맑은 고딕" w:eastAsia="맑은 고딕" w:hAnsi="맑은 고딕"/>
        </w:rPr>
      </w:pPr>
      <w:r w:rsidRPr="00CB42F4">
        <w:rPr>
          <w:rFonts w:ascii="맑은 고딕" w:eastAsia="맑은 고딕" w:hAnsi="맑은 고딕" w:hint="eastAsia"/>
          <w:b/>
          <w:noProof/>
        </w:rPr>
        <w:t>s</w:t>
      </w:r>
      <w:r w:rsidRPr="00CB42F4">
        <w:rPr>
          <w:rFonts w:ascii="맑은 고딕" w:eastAsia="맑은 고딕" w:hAnsi="맑은 고딕"/>
          <w:b/>
          <w:noProof/>
        </w:rPr>
        <w:t xml:space="preserve">cFv (Single Chain </w:t>
      </w:r>
      <w:r w:rsidR="0097432A" w:rsidRPr="00CB42F4">
        <w:rPr>
          <w:rFonts w:ascii="맑은 고딕" w:eastAsia="맑은 고딕" w:hAnsi="맑은 고딕"/>
          <w:b/>
          <w:noProof/>
        </w:rPr>
        <w:t>Variable Fragment</w:t>
      </w:r>
      <w:r w:rsidRPr="00CB42F4">
        <w:rPr>
          <w:rFonts w:ascii="맑은 고딕" w:eastAsia="맑은 고딕" w:hAnsi="맑은 고딕"/>
          <w:b/>
          <w:noProof/>
        </w:rPr>
        <w:t>)</w:t>
      </w:r>
      <w:r w:rsidRPr="00CB42F4">
        <w:rPr>
          <w:rFonts w:ascii="맑은 고딕" w:eastAsia="맑은 고딕" w:hAnsi="맑은 고딕"/>
          <w:noProof/>
        </w:rPr>
        <w:t>(      )</w:t>
      </w:r>
      <w:r w:rsidR="00CB42F4" w:rsidRPr="00CB42F4">
        <w:rPr>
          <w:rFonts w:ascii="맑은 고딕" w:eastAsia="맑은 고딕" w:hAnsi="맑은 고딕" w:hint="eastAsia"/>
          <w:noProof/>
        </w:rPr>
        <w:t xml:space="preserve">        </w:t>
      </w:r>
      <w:r w:rsidR="0097432A" w:rsidRPr="00CB42F4">
        <w:rPr>
          <w:rFonts w:ascii="맑은 고딕" w:eastAsia="맑은 고딕" w:hAnsi="맑은 고딕" w:hint="eastAsia"/>
          <w:b/>
        </w:rPr>
        <w:t>M</w:t>
      </w:r>
      <w:r w:rsidR="0097432A" w:rsidRPr="00CB42F4">
        <w:rPr>
          <w:rFonts w:ascii="맑은 고딕" w:eastAsia="맑은 고딕" w:hAnsi="맑은 고딕"/>
          <w:b/>
        </w:rPr>
        <w:t>inibody</w:t>
      </w:r>
      <w:r w:rsidR="0097432A" w:rsidRPr="00CB42F4">
        <w:rPr>
          <w:rFonts w:ascii="맑은 고딕" w:eastAsia="맑은 고딕" w:hAnsi="맑은 고딕"/>
          <w:noProof/>
        </w:rPr>
        <w:t>(         )</w:t>
      </w:r>
    </w:p>
    <w:p w14:paraId="354CF08A" w14:textId="77777777" w:rsidR="006F2F1D" w:rsidRPr="00CB42F4" w:rsidRDefault="006F2F1D" w:rsidP="006F2F1D">
      <w:pPr>
        <w:rPr>
          <w:rFonts w:ascii="맑은 고딕" w:eastAsia="맑은 고딕" w:hAnsi="맑은 고딕"/>
          <w:b/>
        </w:rPr>
      </w:pPr>
      <w:r w:rsidRPr="00CB42F4">
        <w:rPr>
          <w:rFonts w:ascii="맑은 고딕" w:eastAsia="맑은 고딕" w:hAnsi="맑은 고딕"/>
          <w:b/>
        </w:rPr>
        <w:t>Description</w:t>
      </w:r>
    </w:p>
    <w:p w14:paraId="63B49B92" w14:textId="77777777" w:rsidR="00670B3C" w:rsidRPr="00CB42F4" w:rsidRDefault="006F2F1D" w:rsidP="006F2F1D">
      <w:pPr>
        <w:rPr>
          <w:rFonts w:ascii="맑은 고딕" w:eastAsia="맑은 고딕" w:hAnsi="맑은 고딕"/>
          <w:sz w:val="16"/>
          <w:szCs w:val="16"/>
        </w:rPr>
      </w:pPr>
      <w:r w:rsidRPr="00CB42F4">
        <w:rPr>
          <w:rFonts w:ascii="맑은 고딕" w:eastAsia="맑은 고딕" w:hAnsi="맑은 고딕"/>
          <w:sz w:val="16"/>
          <w:szCs w:val="16"/>
        </w:rPr>
        <w:t>현재 제공 가능한 항체 형태는 scFv</w:t>
      </w:r>
      <w:r w:rsidRPr="00CB42F4">
        <w:rPr>
          <w:rFonts w:ascii="맑은 고딕" w:eastAsia="맑은 고딕" w:hAnsi="맑은 고딕" w:hint="eastAsia"/>
          <w:sz w:val="16"/>
          <w:szCs w:val="16"/>
        </w:rPr>
        <w:t xml:space="preserve">와 </w:t>
      </w:r>
      <w:r w:rsidRPr="00CB42F4">
        <w:rPr>
          <w:rFonts w:ascii="맑은 고딕" w:eastAsia="맑은 고딕" w:hAnsi="맑은 고딕"/>
          <w:sz w:val="16"/>
          <w:szCs w:val="16"/>
        </w:rPr>
        <w:t xml:space="preserve">Minibody입니다. </w:t>
      </w:r>
    </w:p>
    <w:p w14:paraId="22C12E25" w14:textId="77777777" w:rsidR="00670B3C" w:rsidRPr="00CB42F4" w:rsidRDefault="006F2F1D" w:rsidP="006F2F1D">
      <w:pPr>
        <w:rPr>
          <w:rFonts w:ascii="맑은 고딕" w:eastAsia="맑은 고딕" w:hAnsi="맑은 고딕"/>
          <w:sz w:val="16"/>
          <w:szCs w:val="16"/>
        </w:rPr>
      </w:pPr>
      <w:r w:rsidRPr="00CB42F4">
        <w:rPr>
          <w:rFonts w:ascii="맑은 고딕" w:eastAsia="맑은 고딕" w:hAnsi="맑은 고딕"/>
          <w:sz w:val="16"/>
          <w:szCs w:val="16"/>
        </w:rPr>
        <w:t>2차 항체로 Anti-HA HRP 항체를 사용하여야 하며, 일정량을 제공하여 드립니다.</w:t>
      </w:r>
    </w:p>
    <w:p w14:paraId="68140FD0" w14:textId="5DD4174F" w:rsidR="00CB42F4" w:rsidRPr="00CB42F4" w:rsidRDefault="00CB42F4" w:rsidP="00CB42F4">
      <w:pPr>
        <w:rPr>
          <w:rFonts w:ascii="맑은 고딕" w:eastAsia="맑은 고딕" w:hAnsi="맑은 고딕"/>
          <w:b/>
          <w:color w:val="0070C0"/>
          <w:sz w:val="24"/>
        </w:rPr>
      </w:pPr>
      <w:r w:rsidRPr="00CB42F4">
        <w:rPr>
          <w:rFonts w:ascii="맑은 고딕" w:eastAsia="맑은 고딕" w:hAnsi="맑은 고딕" w:hint="eastAsia"/>
          <w:b/>
          <w:color w:val="0070C0"/>
          <w:sz w:val="24"/>
        </w:rPr>
        <w:lastRenderedPageBreak/>
        <w:t>S</w:t>
      </w:r>
      <w:r w:rsidRPr="00CB42F4">
        <w:rPr>
          <w:rFonts w:ascii="맑은 고딕" w:eastAsia="맑은 고딕" w:hAnsi="맑은 고딕"/>
          <w:b/>
          <w:color w:val="0070C0"/>
          <w:sz w:val="24"/>
        </w:rPr>
        <w:t xml:space="preserve">TEP </w:t>
      </w:r>
      <w:r w:rsidR="00F260B7">
        <w:rPr>
          <w:rFonts w:ascii="맑은 고딕" w:eastAsia="맑은 고딕" w:hAnsi="맑은 고딕"/>
          <w:b/>
          <w:color w:val="0070C0"/>
          <w:sz w:val="24"/>
        </w:rPr>
        <w:t>5</w:t>
      </w:r>
      <w:r w:rsidRPr="00CB42F4">
        <w:rPr>
          <w:rFonts w:ascii="맑은 고딕" w:eastAsia="맑은 고딕" w:hAnsi="맑은 고딕" w:hint="eastAsia"/>
          <w:b/>
          <w:color w:val="0070C0"/>
          <w:sz w:val="24"/>
        </w:rPr>
        <w:t>. 서비스 계약 내용</w:t>
      </w:r>
    </w:p>
    <w:p w14:paraId="64AF9E9D" w14:textId="77777777" w:rsidR="00CB42F4" w:rsidRPr="00CB42F4" w:rsidRDefault="00CB42F4" w:rsidP="00CB42F4">
      <w:pPr>
        <w:pStyle w:val="a6"/>
        <w:numPr>
          <w:ilvl w:val="0"/>
          <w:numId w:val="2"/>
        </w:numPr>
        <w:spacing w:after="160"/>
        <w:ind w:leftChars="0" w:left="851" w:hanging="284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>고객이 제공한 항원에 대한 항체 1~2종을 보장해 드립니다.</w:t>
      </w:r>
      <w:r w:rsidRPr="00CB42F4">
        <w:rPr>
          <w:rFonts w:ascii="맑은 고딕" w:eastAsia="맑은 고딕" w:hAnsi="맑은 고딕"/>
          <w:sz w:val="18"/>
          <w:szCs w:val="18"/>
        </w:rPr>
        <w:tab/>
      </w:r>
    </w:p>
    <w:p w14:paraId="4064D722" w14:textId="77777777" w:rsidR="00CB42F4" w:rsidRPr="00CB42F4" w:rsidRDefault="00CB42F4" w:rsidP="00CB42F4">
      <w:pPr>
        <w:pStyle w:val="a6"/>
        <w:ind w:leftChars="0" w:left="851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>- 항원: Protein, Peptide 와 기타 항체 제작이 활용 가능한 물질</w:t>
      </w:r>
    </w:p>
    <w:p w14:paraId="779E14FB" w14:textId="77777777" w:rsidR="00CB42F4" w:rsidRPr="00CB42F4" w:rsidRDefault="00CB42F4" w:rsidP="00CB42F4">
      <w:pPr>
        <w:pStyle w:val="a6"/>
        <w:ind w:leftChars="0" w:left="851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>-</w:t>
      </w:r>
      <w:r w:rsidR="00C23D88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CB42F4">
        <w:rPr>
          <w:rFonts w:ascii="맑은 고딕" w:eastAsia="맑은 고딕" w:hAnsi="맑은 고딕"/>
          <w:sz w:val="18"/>
          <w:szCs w:val="18"/>
        </w:rPr>
        <w:t>항체: scFv형태로 제공, minibody 형태는 추가 신청</w:t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</w:p>
    <w:p w14:paraId="0697D507" w14:textId="77777777" w:rsidR="00CB42F4" w:rsidRPr="00CB42F4" w:rsidRDefault="00CB42F4" w:rsidP="00CB42F4">
      <w:pPr>
        <w:pStyle w:val="a6"/>
        <w:ind w:leftChars="0" w:left="851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 xml:space="preserve">※ scFv의 경우 HA, His tag이 달려 있으며, HA에 대한 2차 항체를 일부 제공하여 드립니다. </w:t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</w:p>
    <w:p w14:paraId="09D41A21" w14:textId="77777777" w:rsidR="00CB42F4" w:rsidRPr="00CB42F4" w:rsidRDefault="00CB42F4" w:rsidP="00CB42F4">
      <w:pPr>
        <w:pStyle w:val="a6"/>
        <w:numPr>
          <w:ilvl w:val="0"/>
          <w:numId w:val="2"/>
        </w:numPr>
        <w:spacing w:after="160" w:line="259" w:lineRule="auto"/>
        <w:ind w:leftChars="0" w:left="851" w:hanging="284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>고객이 선택한 1~2 종의 항체는 최소 300㎍을 보장해드립니다.</w:t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</w:p>
    <w:p w14:paraId="28FB1A63" w14:textId="77777777" w:rsidR="00CB42F4" w:rsidRPr="00CB42F4" w:rsidRDefault="00CB42F4" w:rsidP="00CB42F4">
      <w:pPr>
        <w:pStyle w:val="a6"/>
        <w:ind w:leftChars="0" w:left="851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>- positive clone을 1L 컬쳐하여나온 scFv 항체 전부 제공, 최소 300㎍ 보장</w:t>
      </w:r>
    </w:p>
    <w:p w14:paraId="44301CDC" w14:textId="77777777" w:rsidR="00CB42F4" w:rsidRPr="00CB42F4" w:rsidRDefault="00CB42F4" w:rsidP="00CB42F4">
      <w:pPr>
        <w:pStyle w:val="a6"/>
        <w:ind w:leftChars="0" w:left="851"/>
        <w:rPr>
          <w:rFonts w:ascii="맑은 고딕" w:eastAsia="맑은 고딕" w:hAnsi="맑은 고딕"/>
          <w:sz w:val="18"/>
          <w:szCs w:val="18"/>
        </w:rPr>
      </w:pPr>
    </w:p>
    <w:p w14:paraId="04CFF60C" w14:textId="77777777" w:rsidR="00CB42F4" w:rsidRPr="00CB42F4" w:rsidRDefault="00CB42F4" w:rsidP="00CB42F4">
      <w:pPr>
        <w:pStyle w:val="a6"/>
        <w:numPr>
          <w:ilvl w:val="0"/>
          <w:numId w:val="2"/>
        </w:numPr>
        <w:spacing w:after="160" w:line="259" w:lineRule="auto"/>
        <w:ind w:leftChars="0" w:left="851" w:hanging="284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 xml:space="preserve">Screening 단계에서 Positive antibody가 나오지 않는 경우, </w:t>
      </w:r>
      <w:r w:rsidRPr="00CB42F4">
        <w:rPr>
          <w:rFonts w:ascii="맑은 고딕" w:eastAsia="맑은 고딕" w:hAnsi="맑은 고딕" w:hint="eastAsia"/>
          <w:sz w:val="18"/>
          <w:szCs w:val="18"/>
        </w:rPr>
        <w:t>계약금(</w:t>
      </w:r>
      <w:r w:rsidRPr="00CB42F4">
        <w:rPr>
          <w:rFonts w:ascii="맑은 고딕" w:eastAsia="맑은 고딕" w:hAnsi="맑은 고딕"/>
          <w:sz w:val="18"/>
          <w:szCs w:val="18"/>
        </w:rPr>
        <w:t>50</w:t>
      </w:r>
      <w:r w:rsidRPr="00CB42F4">
        <w:rPr>
          <w:rFonts w:ascii="맑은 고딕" w:eastAsia="맑은 고딕" w:hAnsi="맑은 고딕" w:hint="eastAsia"/>
          <w:sz w:val="18"/>
          <w:szCs w:val="18"/>
        </w:rPr>
        <w:t xml:space="preserve">만원) 이외에 추가 </w:t>
      </w:r>
      <w:r w:rsidRPr="00CB42F4">
        <w:rPr>
          <w:rFonts w:ascii="맑은 고딕" w:eastAsia="맑은 고딕" w:hAnsi="맑은 고딕"/>
          <w:sz w:val="18"/>
          <w:szCs w:val="18"/>
        </w:rPr>
        <w:t>비용이 발생되지 않습니다.</w:t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</w:p>
    <w:p w14:paraId="391EE0D5" w14:textId="77777777" w:rsidR="00CB42F4" w:rsidRPr="00CB42F4" w:rsidRDefault="00CB42F4" w:rsidP="00CB42F4">
      <w:pPr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ab/>
      </w:r>
    </w:p>
    <w:p w14:paraId="70A4273D" w14:textId="77777777" w:rsidR="00CB42F4" w:rsidRPr="00CB42F4" w:rsidRDefault="00CB42F4" w:rsidP="00CB42F4">
      <w:pPr>
        <w:pStyle w:val="a6"/>
        <w:numPr>
          <w:ilvl w:val="0"/>
          <w:numId w:val="2"/>
        </w:numPr>
        <w:spacing w:after="160" w:line="259" w:lineRule="auto"/>
        <w:ind w:leftChars="0" w:left="851" w:hanging="284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>Positive Antibody는 고객이 제공한 항원을 이용, Direct ELISA 실험법을 통해 O.D값이 1.0 이상인 Clone을 의미합</w:t>
      </w:r>
      <w:r w:rsidRPr="00CB42F4">
        <w:rPr>
          <w:rFonts w:ascii="맑은 고딕" w:eastAsia="맑은 고딕" w:hAnsi="맑은 고딕" w:hint="eastAsia"/>
          <w:sz w:val="18"/>
          <w:szCs w:val="18"/>
        </w:rPr>
        <w:t>니다.</w:t>
      </w:r>
      <w:r w:rsidRPr="00CB42F4">
        <w:rPr>
          <w:rFonts w:ascii="맑은 고딕" w:eastAsia="맑은 고딕" w:hAnsi="맑은 고딕"/>
          <w:sz w:val="18"/>
          <w:szCs w:val="18"/>
        </w:rPr>
        <w:t xml:space="preserve"> (Direct ELISA: ELISA plate에 항원을 코팅하고 그 위에 항체를 붙이는 방법)</w:t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</w:p>
    <w:p w14:paraId="64824386" w14:textId="77777777" w:rsidR="00CB42F4" w:rsidRPr="00CB42F4" w:rsidRDefault="00CB42F4" w:rsidP="00CB42F4">
      <w:pPr>
        <w:pStyle w:val="a6"/>
        <w:numPr>
          <w:ilvl w:val="0"/>
          <w:numId w:val="2"/>
        </w:numPr>
        <w:spacing w:after="160" w:line="259" w:lineRule="auto"/>
        <w:ind w:leftChars="0" w:left="851" w:hanging="284"/>
        <w:rPr>
          <w:rFonts w:ascii="맑은 고딕" w:eastAsia="맑은 고딕" w:hAnsi="맑은 고딕"/>
          <w:sz w:val="18"/>
          <w:szCs w:val="18"/>
        </w:rPr>
      </w:pPr>
      <w:r w:rsidRPr="00CB42F4">
        <w:rPr>
          <w:rFonts w:ascii="맑은 고딕" w:eastAsia="맑은 고딕" w:hAnsi="맑은 고딕"/>
          <w:sz w:val="18"/>
          <w:szCs w:val="18"/>
        </w:rPr>
        <w:t>㈜바이오니아에서 제공한 항체는 고객이 제공한 항원에 대해 Direct ELISA를 통해 얻은 결과이며, 이외의 실험 및 Cross reactivty는 보장하지 않습니다</w:t>
      </w:r>
      <w:r w:rsidR="004D39A8">
        <w:rPr>
          <w:rFonts w:ascii="맑은 고딕" w:eastAsia="맑은 고딕" w:hAnsi="맑은 고딕"/>
          <w:sz w:val="18"/>
          <w:szCs w:val="18"/>
        </w:rPr>
        <w:t xml:space="preserve">. </w:t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  <w:r w:rsidRPr="00CB42F4">
        <w:rPr>
          <w:rFonts w:ascii="맑은 고딕" w:eastAsia="맑은 고딕" w:hAnsi="맑은 고딕"/>
          <w:sz w:val="18"/>
          <w:szCs w:val="18"/>
        </w:rPr>
        <w:tab/>
      </w:r>
    </w:p>
    <w:p w14:paraId="746548F6" w14:textId="77777777" w:rsidR="00CB42F4" w:rsidRPr="00CB42F4" w:rsidRDefault="00CB42F4" w:rsidP="00CB42F4">
      <w:pPr>
        <w:ind w:left="851" w:hanging="284"/>
        <w:rPr>
          <w:rFonts w:ascii="맑은 고딕" w:eastAsia="맑은 고딕" w:hAnsi="맑은 고딕"/>
          <w:sz w:val="18"/>
          <w:szCs w:val="18"/>
        </w:rPr>
      </w:pPr>
    </w:p>
    <w:p w14:paraId="6CAD0B09" w14:textId="77777777" w:rsidR="00CB42F4" w:rsidRPr="00CB42F4" w:rsidRDefault="00CB42F4" w:rsidP="00CB42F4">
      <w:pPr>
        <w:pStyle w:val="a6"/>
        <w:numPr>
          <w:ilvl w:val="0"/>
          <w:numId w:val="2"/>
        </w:numPr>
        <w:spacing w:after="160" w:line="259" w:lineRule="auto"/>
        <w:ind w:leftChars="0" w:left="851" w:hanging="284"/>
        <w:jc w:val="left"/>
        <w:rPr>
          <w:rFonts w:ascii="맑은 고딕" w:eastAsia="맑은 고딕" w:hAnsi="맑은 고딕"/>
          <w:sz w:val="16"/>
          <w:szCs w:val="16"/>
        </w:rPr>
      </w:pPr>
      <w:r w:rsidRPr="00CB42F4">
        <w:rPr>
          <w:rFonts w:ascii="맑은 고딕" w:eastAsia="맑은 고딕" w:hAnsi="맑은 고딕"/>
          <w:sz w:val="18"/>
          <w:szCs w:val="18"/>
        </w:rPr>
        <w:t xml:space="preserve">최종 항체에 대한 DNA 구입은 항체당 500만원의 비용이 발생됩니다. </w:t>
      </w:r>
      <w:r w:rsidRPr="00CB42F4">
        <w:rPr>
          <w:rFonts w:ascii="맑은 고딕" w:eastAsia="맑은 고딕" w:hAnsi="맑은 고딕"/>
          <w:sz w:val="18"/>
          <w:szCs w:val="18"/>
        </w:rPr>
        <w:tab/>
      </w:r>
    </w:p>
    <w:p w14:paraId="458D5A45" w14:textId="77777777" w:rsidR="00CB42F4" w:rsidRPr="00CB42F4" w:rsidRDefault="00CB42F4" w:rsidP="00CB42F4">
      <w:pPr>
        <w:jc w:val="center"/>
        <w:rPr>
          <w:rFonts w:ascii="맑은 고딕" w:eastAsia="맑은 고딕" w:hAnsi="맑은 고딕"/>
          <w:b/>
          <w:color w:val="44546A" w:themeColor="text2"/>
          <w:szCs w:val="20"/>
        </w:rPr>
      </w:pPr>
      <w:r w:rsidRPr="00CB42F4">
        <w:rPr>
          <w:rFonts w:ascii="맑은 고딕" w:eastAsia="맑은 고딕" w:hAnsi="맑은 고딕" w:hint="eastAsia"/>
          <w:b/>
          <w:color w:val="44546A" w:themeColor="text2"/>
          <w:szCs w:val="20"/>
        </w:rPr>
        <w:t>* 위의 내용에 전체 동의 및 서명 후 신청서가 접수 됩니다.</w:t>
      </w:r>
    </w:p>
    <w:p w14:paraId="5ACCE899" w14:textId="77777777" w:rsidR="00CB42F4" w:rsidRPr="00CB42F4" w:rsidRDefault="00CB42F4" w:rsidP="00CB42F4">
      <w:pPr>
        <w:jc w:val="center"/>
        <w:rPr>
          <w:rFonts w:ascii="맑은 고딕" w:eastAsia="맑은 고딕" w:hAnsi="맑은 고딕"/>
          <w:szCs w:val="20"/>
        </w:rPr>
      </w:pPr>
      <w:r w:rsidRPr="00CB42F4">
        <w:rPr>
          <w:rFonts w:ascii="맑은 고딕" w:eastAsia="맑은 고딕" w:hAnsi="맑은 고딕"/>
          <w:szCs w:val="20"/>
        </w:rPr>
        <w:object w:dxaOrig="225" w:dyaOrig="225" w14:anchorId="515AD649">
          <v:shape id="_x0000_i1037" type="#_x0000_t75" style="width:108pt;height:18.75pt" o:ole="">
            <v:imagedata r:id="rId13" o:title=""/>
          </v:shape>
          <w:control r:id="rId14" w:name="OptionButton311" w:shapeid="_x0000_i1037"/>
        </w:object>
      </w:r>
      <w:r w:rsidRPr="00CB42F4">
        <w:rPr>
          <w:rFonts w:ascii="맑은 고딕" w:eastAsia="맑은 고딕" w:hAnsi="맑은 고딕"/>
          <w:szCs w:val="20"/>
        </w:rPr>
        <w:object w:dxaOrig="225" w:dyaOrig="225" w14:anchorId="24DBA0A3">
          <v:shape id="_x0000_i1039" type="#_x0000_t75" style="width:108pt;height:18.75pt" o:ole="">
            <v:imagedata r:id="rId15" o:title=""/>
          </v:shape>
          <w:control r:id="rId16" w:name="OptionButton111" w:shapeid="_x0000_i1039"/>
        </w:object>
      </w:r>
    </w:p>
    <w:p w14:paraId="02042621" w14:textId="77777777" w:rsidR="00CB42F4" w:rsidRDefault="00CB42F4" w:rsidP="00CB42F4">
      <w:pPr>
        <w:jc w:val="right"/>
        <w:rPr>
          <w:rFonts w:ascii="맑은 고딕" w:eastAsia="맑은 고딕" w:hAnsi="맑은 고딕"/>
          <w:szCs w:val="20"/>
        </w:rPr>
      </w:pPr>
      <w:r w:rsidRPr="00CB42F4">
        <w:rPr>
          <w:rFonts w:ascii="맑은 고딕" w:eastAsia="맑은 고딕" w:hAnsi="맑은 고딕" w:hint="eastAsia"/>
          <w:szCs w:val="20"/>
        </w:rPr>
        <w:t xml:space="preserve">년 </w:t>
      </w:r>
      <w:r w:rsidR="00C23D88">
        <w:rPr>
          <w:rFonts w:ascii="맑은 고딕" w:eastAsia="맑은 고딕" w:hAnsi="맑은 고딕" w:hint="eastAsia"/>
          <w:szCs w:val="20"/>
        </w:rPr>
        <w:t xml:space="preserve">   </w:t>
      </w:r>
      <w:r w:rsidRPr="00CB42F4">
        <w:rPr>
          <w:rFonts w:ascii="맑은 고딕" w:eastAsia="맑은 고딕" w:hAnsi="맑은 고딕" w:hint="eastAsia"/>
          <w:szCs w:val="20"/>
        </w:rPr>
        <w:t>월</w:t>
      </w:r>
      <w:r w:rsidR="00C23D88">
        <w:rPr>
          <w:rFonts w:ascii="맑은 고딕" w:eastAsia="맑은 고딕" w:hAnsi="맑은 고딕" w:hint="eastAsia"/>
          <w:szCs w:val="20"/>
        </w:rPr>
        <w:t xml:space="preserve">   </w:t>
      </w:r>
      <w:r w:rsidRPr="00CB42F4">
        <w:rPr>
          <w:rFonts w:ascii="맑은 고딕" w:eastAsia="맑은 고딕" w:hAnsi="맑은 고딕" w:hint="eastAsia"/>
          <w:szCs w:val="20"/>
        </w:rPr>
        <w:t xml:space="preserve"> 일 </w:t>
      </w:r>
    </w:p>
    <w:p w14:paraId="74376CB8" w14:textId="77777777" w:rsidR="008C2BA2" w:rsidRPr="00CB42F4" w:rsidRDefault="008C2BA2" w:rsidP="00CB42F4">
      <w:pPr>
        <w:jc w:val="right"/>
        <w:rPr>
          <w:rFonts w:ascii="맑은 고딕" w:eastAsia="맑은 고딕" w:hAnsi="맑은 고딕"/>
          <w:szCs w:val="20"/>
        </w:rPr>
      </w:pPr>
    </w:p>
    <w:p w14:paraId="0D52B98C" w14:textId="77777777" w:rsidR="00CB42F4" w:rsidRPr="00CB42F4" w:rsidRDefault="00CB42F4" w:rsidP="00CB42F4">
      <w:pPr>
        <w:jc w:val="right"/>
        <w:rPr>
          <w:rFonts w:ascii="맑은 고딕" w:eastAsia="맑은 고딕" w:hAnsi="맑은 고딕"/>
          <w:b/>
          <w:bCs/>
          <w:szCs w:val="20"/>
        </w:rPr>
      </w:pPr>
      <w:r w:rsidRPr="00CB42F4">
        <w:rPr>
          <w:rFonts w:ascii="맑은 고딕" w:eastAsia="맑은 고딕" w:hAnsi="맑은 고딕"/>
          <w:b/>
          <w:bCs/>
          <w:szCs w:val="20"/>
        </w:rPr>
        <w:t>보장내역을 모두 확인하였으며, 이를 준수합니</w:t>
      </w:r>
      <w:r w:rsidRPr="00CB42F4">
        <w:rPr>
          <w:rFonts w:ascii="맑은 고딕" w:eastAsia="맑은 고딕" w:hAnsi="맑은 고딕" w:hint="eastAsia"/>
          <w:b/>
          <w:bCs/>
          <w:szCs w:val="20"/>
        </w:rPr>
        <w:t>다</w:t>
      </w:r>
      <w:r w:rsidRPr="00CB42F4">
        <w:rPr>
          <w:rFonts w:ascii="맑은 고딕" w:eastAsia="맑은 고딕" w:hAnsi="맑은 고딕"/>
          <w:b/>
          <w:bCs/>
          <w:szCs w:val="20"/>
        </w:rPr>
        <w:t>.</w:t>
      </w:r>
    </w:p>
    <w:p w14:paraId="39A4ED3A" w14:textId="77777777" w:rsidR="00CB42F4" w:rsidRPr="00CB42F4" w:rsidRDefault="00CB42F4" w:rsidP="00CB42F4">
      <w:pPr>
        <w:jc w:val="right"/>
        <w:rPr>
          <w:rFonts w:ascii="맑은 고딕" w:eastAsia="맑은 고딕" w:hAnsi="맑은 고딕"/>
          <w:b/>
          <w:bCs/>
          <w:szCs w:val="20"/>
        </w:rPr>
      </w:pPr>
      <w:r w:rsidRPr="00CB42F4">
        <w:rPr>
          <w:rFonts w:ascii="맑은 고딕" w:eastAsia="맑은 고딕" w:hAnsi="맑은 고딕"/>
          <w:b/>
          <w:bCs/>
          <w:szCs w:val="20"/>
        </w:rPr>
        <w:t>신청자</w:t>
      </w:r>
      <w:r w:rsidRPr="00CB42F4">
        <w:rPr>
          <w:rFonts w:ascii="맑은 고딕" w:eastAsia="맑은 고딕" w:hAnsi="맑은 고딕"/>
          <w:b/>
          <w:bCs/>
          <w:szCs w:val="20"/>
        </w:rPr>
        <w:tab/>
        <w:t xml:space="preserve">                         (인)</w:t>
      </w:r>
    </w:p>
    <w:p w14:paraId="072D9AD9" w14:textId="77777777" w:rsidR="006F2F1D" w:rsidRPr="00CB42F4" w:rsidRDefault="006F2F1D" w:rsidP="006F2F1D">
      <w:pPr>
        <w:rPr>
          <w:rFonts w:ascii="맑은 고딕" w:eastAsia="맑은 고딕" w:hAnsi="맑은 고딕"/>
          <w:b/>
          <w:color w:val="FF0000"/>
          <w:szCs w:val="20"/>
        </w:rPr>
      </w:pPr>
    </w:p>
    <w:sectPr w:rsidR="006F2F1D" w:rsidRPr="00CB42F4" w:rsidSect="00EB54A2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2B26" w14:textId="77777777" w:rsidR="00D63B71" w:rsidRDefault="00A84650">
      <w:r>
        <w:separator/>
      </w:r>
    </w:p>
  </w:endnote>
  <w:endnote w:type="continuationSeparator" w:id="0">
    <w:p w14:paraId="3C044CFC" w14:textId="77777777" w:rsidR="00D63B71" w:rsidRDefault="00A8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0583" w14:textId="77777777" w:rsidR="00882D7B" w:rsidRDefault="007D7031" w:rsidP="0068553E">
    <w:pPr>
      <w:pStyle w:val="a5"/>
      <w:rPr>
        <w:rFonts w:ascii="Arial" w:hAnsi="Arial" w:cs="Arial"/>
        <w:color w:val="808080" w:themeColor="background1" w:themeShade="80"/>
        <w:sz w:val="16"/>
        <w:szCs w:val="28"/>
      </w:rPr>
    </w:pPr>
    <w:r>
      <w:ptab w:relativeTo="margin" w:alignment="center" w:leader="none"/>
    </w:r>
    <w:sdt>
      <w:sdtPr>
        <w:id w:val="969400748"/>
        <w:placeholder>
          <w:docPart w:val="CA663B8CD0D14FF6AAED13426F3C7B21"/>
        </w:placeholder>
        <w:temporary/>
        <w:showingPlcHdr/>
      </w:sdtPr>
      <w:sdtEndPr/>
      <w:sdtContent>
        <w:r>
          <w:rPr>
            <w:noProof/>
          </w:rPr>
          <w:drawing>
            <wp:inline distT="0" distB="0" distL="0" distR="0" wp14:anchorId="5E2E8E0B" wp14:editId="3B0C2246">
              <wp:extent cx="1316736" cy="371856"/>
              <wp:effectExtent l="19050" t="0" r="0" b="0"/>
              <wp:docPr id="2" name="그림 1" descr="bioneer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oneer-1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6736" cy="3718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ptab w:relativeTo="margin" w:alignment="right" w:leader="none"/>
    </w:r>
    <w:r>
      <w:ptab w:relativeTo="margin" w:alignment="right" w:leader="none"/>
    </w:r>
    <w:r>
      <w:rPr>
        <w:rFonts w:ascii="Arial" w:hAnsi="Arial" w:cs="Arial" w:hint="eastAsia"/>
        <w:color w:val="808080" w:themeColor="background1" w:themeShade="80"/>
        <w:sz w:val="16"/>
        <w:szCs w:val="28"/>
      </w:rPr>
      <w:t>BQ-0921-956-01</w:t>
    </w:r>
  </w:p>
  <w:p w14:paraId="0F9E4577" w14:textId="77777777" w:rsidR="00882D7B" w:rsidRDefault="007D7031" w:rsidP="0068553E">
    <w:pPr>
      <w:pStyle w:val="a5"/>
      <w:jc w:val="right"/>
    </w:pPr>
    <w:r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 xml:space="preserve">Revision: </w:t>
    </w:r>
    <w:r>
      <w:rPr>
        <w:rFonts w:ascii="Arial" w:hAnsi="Arial" w:cs="Arial" w:hint="eastAsia"/>
        <w:color w:val="808080" w:themeColor="background1" w:themeShade="80"/>
        <w:sz w:val="16"/>
        <w:szCs w:val="28"/>
      </w:rPr>
      <w:t>2</w:t>
    </w:r>
    <w:r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 xml:space="preserve"> (201</w:t>
    </w:r>
    <w:r>
      <w:rPr>
        <w:rFonts w:ascii="Arial" w:hAnsi="Arial" w:cs="Arial" w:hint="eastAsia"/>
        <w:color w:val="808080" w:themeColor="background1" w:themeShade="80"/>
        <w:sz w:val="16"/>
        <w:szCs w:val="28"/>
      </w:rPr>
      <w:t>8-11-14</w:t>
    </w:r>
    <w:r w:rsidRPr="00E541DC">
      <w:rPr>
        <w:rFonts w:ascii="Arial" w:hAnsi="Arial" w:cs="Arial" w:hint="eastAsia"/>
        <w:color w:val="808080" w:themeColor="background1" w:themeShade="80"/>
        <w:sz w:val="16"/>
        <w:szCs w:val="2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8DAE" w14:textId="77777777" w:rsidR="00D63B71" w:rsidRDefault="00A84650">
      <w:r>
        <w:separator/>
      </w:r>
    </w:p>
  </w:footnote>
  <w:footnote w:type="continuationSeparator" w:id="0">
    <w:p w14:paraId="487C395D" w14:textId="77777777" w:rsidR="00D63B71" w:rsidRDefault="00A84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7577" w14:textId="77777777" w:rsidR="00882D7B" w:rsidRDefault="00F260B7">
    <w:pPr>
      <w:pStyle w:val="a4"/>
    </w:pPr>
    <w:r>
      <w:rPr>
        <w:noProof/>
      </w:rPr>
      <w:pict w14:anchorId="26A73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3969" o:spid="_x0000_s1026" type="#_x0000_t136" style="position:absolute;left:0;text-align:left;margin-left:0;margin-top:0;width:161.25pt;height:64.5pt;rotation:315;z-index:-251656192;mso-position-horizontal:center;mso-position-horizontal-relative:margin;mso-position-vertical:center;mso-position-vertical-relative:margin" o:allowincell="f" fillcolor="#4472c4 [3204]" stroked="f">
          <v:fill opacity=".5"/>
          <v:textpath style="font-family:&quot;맑은 고딕&quot;;font-size:48pt;v-text-reverse:t" string="SECR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8BAE" w14:textId="77777777" w:rsidR="00882D7B" w:rsidRDefault="00F260B7" w:rsidP="00D5096A">
    <w:pPr>
      <w:pStyle w:val="a4"/>
      <w:tabs>
        <w:tab w:val="clear" w:pos="4513"/>
        <w:tab w:val="clear" w:pos="9026"/>
        <w:tab w:val="left" w:pos="6660"/>
      </w:tabs>
    </w:pPr>
    <w:r>
      <w:rPr>
        <w:noProof/>
      </w:rPr>
      <w:pict w14:anchorId="76FE10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3970" o:spid="_x0000_s1027" type="#_x0000_t136" style="position:absolute;left:0;text-align:left;margin-left:0;margin-top:0;width:161.25pt;height:64.5pt;rotation:315;z-index:-251655168;mso-position-horizontal:center;mso-position-horizontal-relative:margin;mso-position-vertical:center;mso-position-vertical-relative:margin" o:allowincell="f" fillcolor="#4472c4 [3204]" stroked="f">
          <v:fill opacity=".5"/>
          <v:textpath style="font-family:&quot;맑은 고딕&quot;;font-size:48pt;v-text-reverse:t" string="SECRET"/>
          <w10:wrap anchorx="margin" anchory="margin"/>
        </v:shape>
      </w:pict>
    </w:r>
    <w:r w:rsidR="007D7031">
      <w:rPr>
        <w:noProof/>
      </w:rPr>
      <w:drawing>
        <wp:inline distT="0" distB="0" distL="0" distR="0" wp14:anchorId="0BD09296" wp14:editId="5B942A7B">
          <wp:extent cx="1157967" cy="428625"/>
          <wp:effectExtent l="19050" t="0" r="4083" b="0"/>
          <wp:docPr id="1" name="그림 0" descr="바이오니아%20로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바이오니아%20로고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7967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031">
      <w:tab/>
    </w:r>
    <w:r w:rsidR="007D7031">
      <w:rPr>
        <w:rFonts w:hint="eastAsia"/>
      </w:rPr>
      <w:t>Lot No. 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4D6A" w14:textId="77777777" w:rsidR="00882D7B" w:rsidRDefault="00F260B7">
    <w:pPr>
      <w:pStyle w:val="a4"/>
    </w:pPr>
    <w:r>
      <w:rPr>
        <w:noProof/>
      </w:rPr>
      <w:pict w14:anchorId="5B8BAE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3968" o:spid="_x0000_s1025" type="#_x0000_t136" style="position:absolute;left:0;text-align:left;margin-left:0;margin-top:0;width:161.25pt;height:64.5pt;rotation:315;z-index:-251657216;mso-position-horizontal:center;mso-position-horizontal-relative:margin;mso-position-vertical:center;mso-position-vertical-relative:margin" o:allowincell="f" fillcolor="#4472c4 [3204]" stroked="f">
          <v:fill opacity=".5"/>
          <v:textpath style="font-family:&quot;맑은 고딕&quot;;font-size:48pt;v-text-reverse:t" string="SECR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48EB"/>
    <w:multiLevelType w:val="hybridMultilevel"/>
    <w:tmpl w:val="A0824AB2"/>
    <w:lvl w:ilvl="0" w:tplc="8ECE023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75BA326D"/>
    <w:multiLevelType w:val="hybridMultilevel"/>
    <w:tmpl w:val="85C6602C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F1D"/>
    <w:rsid w:val="000200C5"/>
    <w:rsid w:val="000B2FB2"/>
    <w:rsid w:val="001215EE"/>
    <w:rsid w:val="0012573F"/>
    <w:rsid w:val="003D18EF"/>
    <w:rsid w:val="004D39A8"/>
    <w:rsid w:val="006156A7"/>
    <w:rsid w:val="00670B3C"/>
    <w:rsid w:val="006F2F1D"/>
    <w:rsid w:val="00792F14"/>
    <w:rsid w:val="007D7031"/>
    <w:rsid w:val="008C2BA2"/>
    <w:rsid w:val="0097432A"/>
    <w:rsid w:val="00A84650"/>
    <w:rsid w:val="00B50A7B"/>
    <w:rsid w:val="00BD1399"/>
    <w:rsid w:val="00C23D88"/>
    <w:rsid w:val="00CB42F4"/>
    <w:rsid w:val="00D11B2A"/>
    <w:rsid w:val="00D32FAF"/>
    <w:rsid w:val="00D63B71"/>
    <w:rsid w:val="00DB5B4D"/>
    <w:rsid w:val="00F260B7"/>
    <w:rsid w:val="00F5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1956DA71"/>
  <w15:docId w15:val="{3A9482A8-2F13-4F8F-9F03-B2537777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F1D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F1D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6F2F1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F2F1D"/>
  </w:style>
  <w:style w:type="paragraph" w:styleId="a5">
    <w:name w:val="footer"/>
    <w:basedOn w:val="a"/>
    <w:link w:val="Char0"/>
    <w:uiPriority w:val="99"/>
    <w:unhideWhenUsed/>
    <w:rsid w:val="006F2F1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F2F1D"/>
  </w:style>
  <w:style w:type="paragraph" w:styleId="a6">
    <w:name w:val="List Paragraph"/>
    <w:basedOn w:val="a"/>
    <w:uiPriority w:val="34"/>
    <w:qFormat/>
    <w:rsid w:val="006F2F1D"/>
    <w:pPr>
      <w:ind w:leftChars="400" w:left="800"/>
    </w:pPr>
  </w:style>
  <w:style w:type="character" w:styleId="a7">
    <w:name w:val="Placeholder Text"/>
    <w:basedOn w:val="a0"/>
    <w:uiPriority w:val="99"/>
    <w:semiHidden/>
    <w:rsid w:val="006F2F1D"/>
    <w:rPr>
      <w:color w:val="808080"/>
    </w:rPr>
  </w:style>
  <w:style w:type="table" w:styleId="1-3">
    <w:name w:val="Medium List 1 Accent 3"/>
    <w:basedOn w:val="a1"/>
    <w:uiPriority w:val="65"/>
    <w:rsid w:val="006F2F1D"/>
    <w:pPr>
      <w:spacing w:after="0"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125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2573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표 구분선1"/>
    <w:basedOn w:val="a1"/>
    <w:next w:val="a3"/>
    <w:uiPriority w:val="39"/>
    <w:rsid w:val="00CB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DAC8CA7AD94289B9FB593294532D2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51ED07-2778-4A7E-B940-D0CEAAA93FE0}"/>
      </w:docPartPr>
      <w:docPartBody>
        <w:p w:rsidR="00832866" w:rsidRDefault="00D86C17" w:rsidP="00D86C17">
          <w:pPr>
            <w:pStyle w:val="D3DAC8CA7AD94289B9FB593294532D20"/>
          </w:pPr>
          <w:r w:rsidRPr="002E53ED">
            <w:rPr>
              <w:rFonts w:asciiTheme="majorHAnsi" w:eastAsiaTheme="majorHAnsi" w:hAnsiTheme="majorHAnsi"/>
              <w:sz w:val="18"/>
            </w:rPr>
            <w:t>Click to Select</w:t>
          </w:r>
        </w:p>
      </w:docPartBody>
    </w:docPart>
    <w:docPart>
      <w:docPartPr>
        <w:name w:val="CA663B8CD0D14FF6AAED13426F3C7B2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2401F19-BE6D-4AC7-B0F0-5A9C3EB9069D}"/>
      </w:docPartPr>
      <w:docPartBody>
        <w:p w:rsidR="00832866" w:rsidRDefault="00D86C17" w:rsidP="00D86C17">
          <w:pPr>
            <w:pStyle w:val="CA663B8CD0D14FF6AAED13426F3C7B21"/>
          </w:pPr>
          <w:r>
            <w:rPr>
              <w:rFonts w:hint="eastAsia"/>
            </w:rPr>
            <w:t>Click to 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C17"/>
    <w:rsid w:val="003F2FB5"/>
    <w:rsid w:val="00421F86"/>
    <w:rsid w:val="005E19A2"/>
    <w:rsid w:val="00832866"/>
    <w:rsid w:val="00D86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F8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DAC8CA7AD94289B9FB593294532D20">
    <w:name w:val="D3DAC8CA7AD94289B9FB593294532D20"/>
    <w:rsid w:val="00D86C17"/>
    <w:pPr>
      <w:widowControl w:val="0"/>
      <w:wordWrap w:val="0"/>
      <w:autoSpaceDE w:val="0"/>
      <w:autoSpaceDN w:val="0"/>
    </w:pPr>
  </w:style>
  <w:style w:type="paragraph" w:customStyle="1" w:styleId="CA663B8CD0D14FF6AAED13426F3C7B21">
    <w:name w:val="CA663B8CD0D14FF6AAED13426F3C7B21"/>
    <w:rsid w:val="00D86C17"/>
    <w:pPr>
      <w:widowControl w:val="0"/>
      <w:wordWrap w:val="0"/>
      <w:autoSpaceDE w:val="0"/>
      <w:autoSpaceDN w:val="0"/>
    </w:pPr>
  </w:style>
  <w:style w:type="character" w:styleId="a3">
    <w:name w:val="Placeholder Text"/>
    <w:basedOn w:val="a0"/>
    <w:uiPriority w:val="99"/>
    <w:semiHidden/>
    <w:rsid w:val="00D86C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진은실</dc:creator>
  <cp:lastModifiedBy>eldorado</cp:lastModifiedBy>
  <cp:revision>7</cp:revision>
  <dcterms:created xsi:type="dcterms:W3CDTF">2020-09-18T07:53:00Z</dcterms:created>
  <dcterms:modified xsi:type="dcterms:W3CDTF">2021-09-09T07:53:00Z</dcterms:modified>
</cp:coreProperties>
</file>